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1A2" w:rsidRPr="005351A2" w:rsidRDefault="005351A2" w:rsidP="005351A2">
      <w:pPr>
        <w:pStyle w:val="Heading1"/>
        <w:tabs>
          <w:tab w:val="left" w:pos="1440"/>
        </w:tabs>
        <w:rPr>
          <w:sz w:val="16"/>
          <w:szCs w:val="16"/>
        </w:rPr>
      </w:pPr>
      <w:r>
        <w:tab/>
      </w:r>
    </w:p>
    <w:p w:rsidR="00D22C39" w:rsidRDefault="00D41D55">
      <w:pPr>
        <w:pStyle w:val="Heading1"/>
      </w:pPr>
      <w:proofErr w:type="spellStart"/>
      <w:r>
        <w:t>Meklējot</w:t>
      </w:r>
      <w:proofErr w:type="spellEnd"/>
      <w:r>
        <w:t xml:space="preserve"> </w:t>
      </w:r>
      <w:proofErr w:type="spellStart"/>
      <w:r>
        <w:t>Dieva</w:t>
      </w:r>
      <w:proofErr w:type="spellEnd"/>
      <w:r>
        <w:t xml:space="preserve"> </w:t>
      </w:r>
      <w:proofErr w:type="spellStart"/>
      <w:r>
        <w:t>Garu</w:t>
      </w:r>
      <w:proofErr w:type="spellEnd"/>
    </w:p>
    <w:p w:rsidR="00D22C39" w:rsidRPr="005351A2" w:rsidRDefault="00D22C39">
      <w:pPr>
        <w:rPr>
          <w:rFonts w:ascii="Noto Sans" w:eastAsia="Noto Sans" w:hAnsi="Noto Sans" w:cs="Noto Sans"/>
          <w:sz w:val="24"/>
          <w:szCs w:val="24"/>
        </w:rPr>
      </w:pPr>
    </w:p>
    <w:p w:rsidR="00D22C39" w:rsidRDefault="008E2154">
      <w:pPr>
        <w:pStyle w:val="Heading2"/>
        <w:rPr>
          <w:sz w:val="24"/>
          <w:szCs w:val="24"/>
        </w:rPr>
        <w:sectPr w:rsidR="00D22C39">
          <w:headerReference w:type="default" r:id="rId9"/>
          <w:headerReference w:type="first" r:id="rId10"/>
          <w:pgSz w:w="12240" w:h="15840"/>
          <w:pgMar w:top="1620" w:right="1080" w:bottom="720" w:left="1080" w:header="720" w:footer="720" w:gutter="0"/>
          <w:pgNumType w:start="1"/>
          <w:cols w:space="720" w:equalWidth="0">
            <w:col w:w="9360"/>
          </w:cols>
          <w:titlePg/>
        </w:sectPr>
      </w:pPr>
      <w:r>
        <w:rPr>
          <w:sz w:val="24"/>
          <w:szCs w:val="24"/>
        </w:rPr>
        <w:t>Otrā diena — Svētā Gara liecība</w:t>
      </w:r>
    </w:p>
    <w:p w:rsidR="00D22C39" w:rsidRDefault="008E2154">
      <w:pPr>
        <w:pStyle w:val="Heading4"/>
        <w:rPr>
          <w:rFonts w:ascii="Noto Sans" w:eastAsia="Noto Sans" w:hAnsi="Noto Sans" w:cs="Noto Sans"/>
          <w:b/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38100</wp:posOffset>
                </wp:positionV>
                <wp:extent cx="6515100" cy="12700"/>
                <wp:effectExtent l="0" t="0" r="0" b="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088450" y="3780000"/>
                          <a:ext cx="6515100" cy="0"/>
                        </a:xfrm>
                        <a:prstGeom prst="straightConnector1">
                          <a:avLst/>
                        </a:prstGeom>
                        <a:noFill/>
                        <a:ln w="12700" cap="flat" cmpd="sng">
                          <a:solidFill>
                            <a:schemeClr val="dk1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38100</wp:posOffset>
                </wp:positionV>
                <wp:extent cx="6515100" cy="12700"/>
                <wp:effectExtent b="0" l="0" r="0" t="0"/>
                <wp:wrapNone/>
                <wp:docPr id="9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15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D22C39" w:rsidRDefault="008E2154" w:rsidP="00D41D55">
      <w:pPr>
        <w:rPr>
          <w:rFonts w:ascii="Noto Sans" w:eastAsia="Noto Sans" w:hAnsi="Noto Sans" w:cs="Noto Sans"/>
          <w:b/>
          <w:sz w:val="20"/>
          <w:szCs w:val="20"/>
        </w:rPr>
      </w:pPr>
      <w:r>
        <w:rPr>
          <w:rFonts w:ascii="Noto Sans" w:eastAsia="Noto Sans" w:hAnsi="Noto Sans" w:cs="Noto Sans"/>
          <w:b/>
          <w:sz w:val="20"/>
          <w:szCs w:val="20"/>
        </w:rPr>
        <w:t>“</w:t>
      </w:r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Un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Viņš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nāks un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liks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pasaulei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izprast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grēku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taisnību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tiesu</w:t>
      </w:r>
      <w:proofErr w:type="spellEnd"/>
      <w:r>
        <w:rPr>
          <w:rFonts w:ascii="Noto Sans" w:eastAsia="Noto Sans" w:hAnsi="Noto Sans" w:cs="Noto Sans"/>
          <w:b/>
          <w:sz w:val="20"/>
          <w:szCs w:val="20"/>
        </w:rPr>
        <w:t xml:space="preserve">” </w:t>
      </w:r>
      <w:r>
        <w:rPr>
          <w:rFonts w:ascii="Noto Sans" w:eastAsia="Noto Sans" w:hAnsi="Noto Sans" w:cs="Noto Sans"/>
          <w:b/>
          <w:sz w:val="20"/>
          <w:szCs w:val="20"/>
        </w:rPr>
        <w:br/>
        <w:t>(</w:t>
      </w:r>
      <w:proofErr w:type="spellStart"/>
      <w:r>
        <w:rPr>
          <w:rFonts w:ascii="Noto Sans" w:eastAsia="Noto Sans" w:hAnsi="Noto Sans" w:cs="Noto Sans"/>
          <w:b/>
          <w:sz w:val="20"/>
          <w:szCs w:val="20"/>
        </w:rPr>
        <w:t>Jāņa</w:t>
      </w:r>
      <w:proofErr w:type="spellEnd"/>
      <w:r>
        <w:rPr>
          <w:rFonts w:ascii="Noto Sans" w:eastAsia="Noto Sans" w:hAnsi="Noto Sans" w:cs="Noto Sans"/>
          <w:b/>
          <w:sz w:val="20"/>
          <w:szCs w:val="20"/>
        </w:rPr>
        <w:t xml:space="preserve"> 16:8).</w:t>
      </w:r>
    </w:p>
    <w:p w:rsidR="00D22C39" w:rsidRDefault="008E2154" w:rsidP="00D41D55">
      <w:pPr>
        <w:pStyle w:val="Heading3"/>
        <w:spacing w:before="240" w:after="120"/>
        <w:jc w:val="both"/>
      </w:pPr>
      <w:proofErr w:type="spellStart"/>
      <w:r>
        <w:t>Liecība</w:t>
      </w:r>
      <w:proofErr w:type="spellEnd"/>
    </w:p>
    <w:p w:rsidR="00D22C39" w:rsidRDefault="008E2154" w:rsidP="00D41D55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Noto Sans" w:eastAsia="Noto Sans" w:hAnsi="Noto Sans" w:cs="Noto Sans"/>
          <w:sz w:val="20"/>
          <w:szCs w:val="20"/>
        </w:rPr>
      </w:pPr>
      <w:r>
        <w:rPr>
          <w:rFonts w:ascii="Noto Sans" w:eastAsia="Noto Sans" w:hAnsi="Noto Sans" w:cs="Noto Sans"/>
          <w:sz w:val="20"/>
          <w:szCs w:val="20"/>
        </w:rPr>
        <w:t>“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Svētais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Gars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Persona, kas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liecina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līdz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mūsu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garu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esam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Dieva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bērni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Kad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dzimst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šī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liecība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tai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līdzi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iet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pierādījumi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Tādos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brīžos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mēs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ticam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jūtamies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pārliecināti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esam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Dieva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bērni</w:t>
      </w:r>
      <w:proofErr w:type="spellEnd"/>
      <w:r>
        <w:rPr>
          <w:rFonts w:ascii="Noto Sans" w:eastAsia="Noto Sans" w:hAnsi="Noto Sans" w:cs="Noto Sans"/>
          <w:sz w:val="20"/>
          <w:szCs w:val="20"/>
        </w:rPr>
        <w:t>” (</w:t>
      </w:r>
      <w:r w:rsidR="00D41D55">
        <w:rPr>
          <w:rFonts w:ascii="Noto Sans" w:eastAsia="Noto Sans" w:hAnsi="Noto Sans" w:cs="Noto Sans"/>
          <w:sz w:val="20"/>
          <w:szCs w:val="20"/>
        </w:rPr>
        <w:t xml:space="preserve">Elena </w:t>
      </w:r>
      <w:proofErr w:type="spellStart"/>
      <w:r w:rsidR="00D41D55">
        <w:rPr>
          <w:rFonts w:ascii="Noto Sans" w:eastAsia="Noto Sans" w:hAnsi="Noto Sans" w:cs="Noto Sans"/>
          <w:sz w:val="20"/>
          <w:szCs w:val="20"/>
        </w:rPr>
        <w:t>Vaita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i/>
          <w:sz w:val="20"/>
          <w:szCs w:val="20"/>
        </w:rPr>
        <w:t>Eva</w:t>
      </w:r>
      <w:r>
        <w:rPr>
          <w:rFonts w:ascii="Noto Sans" w:eastAsia="Noto Sans" w:hAnsi="Noto Sans" w:cs="Noto Sans"/>
          <w:i/>
          <w:sz w:val="20"/>
          <w:szCs w:val="20"/>
        </w:rPr>
        <w:t>ņģelizācija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616.lpp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oriģ</w:t>
      </w:r>
      <w:proofErr w:type="spellEnd"/>
      <w:r>
        <w:rPr>
          <w:rFonts w:ascii="Noto Sans" w:eastAsia="Noto Sans" w:hAnsi="Noto Sans" w:cs="Noto Sans"/>
          <w:sz w:val="20"/>
          <w:szCs w:val="20"/>
        </w:rPr>
        <w:t>.)</w:t>
      </w:r>
    </w:p>
    <w:p w:rsidR="00D22C39" w:rsidRDefault="008E2154" w:rsidP="00D41D55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Sv</w:t>
      </w:r>
      <w:r>
        <w:rPr>
          <w:rFonts w:ascii="Noto Sans" w:eastAsia="Noto Sans" w:hAnsi="Noto Sans" w:cs="Noto Sans"/>
          <w:sz w:val="20"/>
          <w:szCs w:val="20"/>
        </w:rPr>
        <w:t>ētais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Gars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darbojas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mūsu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dzīvē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trīs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līmeņos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(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Jāņa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16:8-11).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Pirmkārt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Viņš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mūs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pārliecina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par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mūsu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grēku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lai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vestu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mūs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pie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Jēzus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Otrkārt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Viņš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mūs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pārliecina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par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Kristus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taisnību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pietiekama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lai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mūs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glābtu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Treškārt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Viņš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izdzen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sātanu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grēku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n</w:t>
      </w:r>
      <w:r>
        <w:rPr>
          <w:rFonts w:ascii="Noto Sans" w:eastAsia="Noto Sans" w:hAnsi="Noto Sans" w:cs="Noto Sans"/>
          <w:sz w:val="20"/>
          <w:szCs w:val="20"/>
        </w:rPr>
        <w:t xml:space="preserve">o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mūsu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dzīves</w:t>
      </w:r>
      <w:proofErr w:type="spellEnd"/>
      <w:r>
        <w:rPr>
          <w:rFonts w:ascii="Noto Sans" w:eastAsia="Noto Sans" w:hAnsi="Noto Sans" w:cs="Noto Sans"/>
          <w:sz w:val="20"/>
          <w:szCs w:val="20"/>
        </w:rPr>
        <w:t>. (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Jāņa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16:11).</w:t>
      </w:r>
    </w:p>
    <w:p w:rsidR="00D22C39" w:rsidRDefault="008E2154" w:rsidP="00D41D55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r>
        <w:rPr>
          <w:rFonts w:ascii="Noto Sans" w:eastAsia="Noto Sans" w:hAnsi="Noto Sans" w:cs="Noto Sans"/>
          <w:color w:val="000000"/>
          <w:sz w:val="20"/>
          <w:szCs w:val="20"/>
        </w:rPr>
        <w:t xml:space="preserve">Mani 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vec</w:t>
      </w:r>
      <w:r>
        <w:rPr>
          <w:rFonts w:ascii="Noto Sans" w:eastAsia="Noto Sans" w:hAnsi="Noto Sans" w:cs="Noto Sans"/>
          <w:sz w:val="20"/>
          <w:szCs w:val="20"/>
        </w:rPr>
        <w:t>āki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audzināja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savus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sešus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bērnus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(es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esmu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piektais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)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ticēt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Dievam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Bībelei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Mēs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tikām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mācīti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debesis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kuras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vērts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iemantot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elle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no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kuras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vērts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izvairīties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Tomēr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mēs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nemeklējām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attiecības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Dievu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uzticī</w:t>
      </w:r>
      <w:r>
        <w:rPr>
          <w:rFonts w:ascii="Noto Sans" w:eastAsia="Noto Sans" w:hAnsi="Noto Sans" w:cs="Noto Sans"/>
          <w:sz w:val="20"/>
          <w:szCs w:val="20"/>
        </w:rPr>
        <w:t>bu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Manas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mātes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brālis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mans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tēvocis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apprecēja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D41D55">
        <w:rPr>
          <w:rFonts w:ascii="Noto Sans" w:eastAsia="Noto Sans" w:hAnsi="Noto Sans" w:cs="Noto Sans"/>
          <w:sz w:val="20"/>
          <w:szCs w:val="20"/>
        </w:rPr>
        <w:t>S</w:t>
      </w:r>
      <w:r>
        <w:rPr>
          <w:rFonts w:ascii="Noto Sans" w:eastAsia="Noto Sans" w:hAnsi="Noto Sans" w:cs="Noto Sans"/>
          <w:sz w:val="20"/>
          <w:szCs w:val="20"/>
        </w:rPr>
        <w:t>eptītās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dienas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adventisti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Kādu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dienu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mans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tēvocis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Haralds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savai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jaunajai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sievai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paziņoja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 </w:t>
      </w:r>
      <w:proofErr w:type="spellStart"/>
      <w:r w:rsidR="00D41D55">
        <w:rPr>
          <w:rFonts w:ascii="Noto Sans" w:eastAsia="Noto Sans" w:hAnsi="Noto Sans" w:cs="Noto Sans"/>
          <w:sz w:val="20"/>
          <w:szCs w:val="20"/>
        </w:rPr>
        <w:t>viņš</w:t>
      </w:r>
      <w:proofErr w:type="spellEnd"/>
      <w:r w:rsidR="00D41D55">
        <w:rPr>
          <w:rFonts w:ascii="Noto Sans" w:eastAsia="Noto Sans" w:hAnsi="Noto Sans" w:cs="Noto Sans"/>
          <w:sz w:val="20"/>
          <w:szCs w:val="20"/>
        </w:rPr>
        <w:t xml:space="preserve"> ar </w:t>
      </w:r>
      <w:proofErr w:type="spellStart"/>
      <w:r w:rsidR="00D41D55">
        <w:rPr>
          <w:rFonts w:ascii="Noto Sans" w:eastAsia="Noto Sans" w:hAnsi="Noto Sans" w:cs="Noto Sans"/>
          <w:sz w:val="20"/>
          <w:szCs w:val="20"/>
        </w:rPr>
        <w:t>Bībeli</w:t>
      </w:r>
      <w:proofErr w:type="spellEnd"/>
      <w:r w:rsidR="00D41D55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D41D55">
        <w:rPr>
          <w:rFonts w:ascii="Noto Sans" w:eastAsia="Noto Sans" w:hAnsi="Noto Sans" w:cs="Noto Sans"/>
          <w:sz w:val="20"/>
          <w:szCs w:val="20"/>
        </w:rPr>
        <w:t>viņai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pierādīs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 </w:t>
      </w:r>
      <w:r>
        <w:rPr>
          <w:rFonts w:ascii="Noto Sans" w:eastAsia="Noto Sans" w:hAnsi="Noto Sans" w:cs="Noto Sans"/>
          <w:sz w:val="20"/>
          <w:szCs w:val="20"/>
        </w:rPr>
        <w:t xml:space="preserve">nav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jāievēro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sabats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(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sestdiena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).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Tomēr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pēc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ilgiem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pētījumiem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viņš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saprata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patiesais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Bībeles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sabats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patiešām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D41D55"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sestdiena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Drīz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Haralds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tika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kristīts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kļuva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par </w:t>
      </w:r>
      <w:proofErr w:type="spellStart"/>
      <w:r w:rsidR="00D41D55">
        <w:rPr>
          <w:rFonts w:ascii="Noto Sans" w:eastAsia="Noto Sans" w:hAnsi="Noto Sans" w:cs="Noto Sans"/>
          <w:sz w:val="20"/>
          <w:szCs w:val="20"/>
        </w:rPr>
        <w:t>S</w:t>
      </w:r>
      <w:r>
        <w:rPr>
          <w:rFonts w:ascii="Noto Sans" w:eastAsia="Noto Sans" w:hAnsi="Noto Sans" w:cs="Noto Sans"/>
          <w:sz w:val="20"/>
          <w:szCs w:val="20"/>
        </w:rPr>
        <w:t>eptītās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dienas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adventistu</w:t>
      </w:r>
      <w:proofErr w:type="spellEnd"/>
      <w:r>
        <w:rPr>
          <w:rFonts w:ascii="Noto Sans" w:eastAsia="Noto Sans" w:hAnsi="Noto Sans" w:cs="Noto Sans"/>
          <w:sz w:val="20"/>
          <w:szCs w:val="20"/>
        </w:rPr>
        <w:t>.</w:t>
      </w:r>
    </w:p>
    <w:p w:rsidR="00D22C39" w:rsidRPr="00D41D55" w:rsidRDefault="008E2154" w:rsidP="00D41D55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Noto Sans" w:eastAsia="Noto Sans" w:hAnsi="Noto Sans" w:cs="Noto Sans"/>
          <w:color w:val="000000"/>
          <w:sz w:val="20"/>
          <w:szCs w:val="20"/>
          <w:lang w:val="de-DE"/>
        </w:rPr>
      </w:pP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Neilg</w:t>
      </w:r>
      <w:r>
        <w:rPr>
          <w:rFonts w:ascii="Noto Sans" w:eastAsia="Noto Sans" w:hAnsi="Noto Sans" w:cs="Noto Sans"/>
          <w:sz w:val="20"/>
          <w:szCs w:val="20"/>
        </w:rPr>
        <w:t>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laika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posmā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Haralds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savu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ticību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līdzdalīja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arī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mūsu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ģimenei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un, lai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arī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censtos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nevarēju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atrast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nevienu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vei</w:t>
      </w:r>
      <w:r>
        <w:rPr>
          <w:rFonts w:ascii="Noto Sans" w:eastAsia="Noto Sans" w:hAnsi="Noto Sans" w:cs="Noto Sans"/>
          <w:sz w:val="20"/>
          <w:szCs w:val="20"/>
        </w:rPr>
        <w:t>du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Bībelē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pieradīt</w:t>
      </w:r>
      <w:proofErr w:type="spellEnd"/>
      <w:r w:rsidR="00D41D55">
        <w:rPr>
          <w:rFonts w:ascii="Noto Sans" w:eastAsia="Noto Sans" w:hAnsi="Noto Sans" w:cs="Noto Sans"/>
          <w:sz w:val="20"/>
          <w:szCs w:val="20"/>
        </w:rPr>
        <w:t xml:space="preserve">, ka </w:t>
      </w:r>
      <w:proofErr w:type="spellStart"/>
      <w:r w:rsidR="00D41D55">
        <w:rPr>
          <w:rFonts w:ascii="Noto Sans" w:eastAsia="Noto Sans" w:hAnsi="Noto Sans" w:cs="Noto Sans"/>
          <w:sz w:val="20"/>
          <w:szCs w:val="20"/>
        </w:rPr>
        <w:t>sabats</w:t>
      </w:r>
      <w:proofErr w:type="spellEnd"/>
      <w:r w:rsidR="00D41D55">
        <w:rPr>
          <w:rFonts w:ascii="Noto Sans" w:eastAsia="Noto Sans" w:hAnsi="Noto Sans" w:cs="Noto Sans"/>
          <w:sz w:val="20"/>
          <w:szCs w:val="20"/>
        </w:rPr>
        <w:t xml:space="preserve"> nav </w:t>
      </w:r>
      <w:proofErr w:type="spellStart"/>
      <w:r w:rsidR="00D41D55">
        <w:rPr>
          <w:rFonts w:ascii="Noto Sans" w:eastAsia="Noto Sans" w:hAnsi="Noto Sans" w:cs="Noto Sans"/>
          <w:sz w:val="20"/>
          <w:szCs w:val="20"/>
        </w:rPr>
        <w:t>patiesā</w:t>
      </w:r>
      <w:proofErr w:type="spellEnd"/>
      <w:r w:rsidR="00D41D55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D41D55">
        <w:rPr>
          <w:rFonts w:ascii="Noto Sans" w:eastAsia="Noto Sans" w:hAnsi="Noto Sans" w:cs="Noto Sans"/>
          <w:sz w:val="20"/>
          <w:szCs w:val="20"/>
        </w:rPr>
        <w:t>Dieva</w:t>
      </w:r>
      <w:proofErr w:type="spellEnd"/>
      <w:r w:rsidR="00D41D55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D41D55">
        <w:rPr>
          <w:rFonts w:ascii="Noto Sans" w:eastAsia="Noto Sans" w:hAnsi="Noto Sans" w:cs="Noto Sans"/>
          <w:sz w:val="20"/>
          <w:szCs w:val="20"/>
        </w:rPr>
        <w:t>iesvētītā</w:t>
      </w:r>
      <w:proofErr w:type="spellEnd"/>
      <w:r w:rsidR="00D41D55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D41D55">
        <w:rPr>
          <w:rFonts w:ascii="Noto Sans" w:eastAsia="Noto Sans" w:hAnsi="Noto Sans" w:cs="Noto Sans"/>
          <w:sz w:val="20"/>
          <w:szCs w:val="20"/>
        </w:rPr>
        <w:t>diena</w:t>
      </w:r>
      <w:proofErr w:type="spellEnd"/>
      <w:r w:rsidR="00D41D55">
        <w:rPr>
          <w:rFonts w:ascii="Noto Sans" w:eastAsia="Noto Sans" w:hAnsi="Noto Sans" w:cs="Noto Sans"/>
          <w:sz w:val="20"/>
          <w:szCs w:val="20"/>
        </w:rPr>
        <w:t>.</w:t>
      </w:r>
      <w:r>
        <w:rPr>
          <w:rFonts w:ascii="Noto Sans" w:eastAsia="Noto Sans" w:hAnsi="Noto Sans" w:cs="Noto Sans"/>
          <w:sz w:val="20"/>
          <w:szCs w:val="20"/>
        </w:rPr>
        <w:t xml:space="preserve">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nevēlējos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ievērot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sabatu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Tas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traucēja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maniem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plāniem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Laika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gaitā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Svētā Gara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dota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apziņa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esmu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grēcinieks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nolemts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iznīcībai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nostiprinājās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manā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prātā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sirdī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zināju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nesekoju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Dievam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</w:t>
      </w:r>
      <w:r w:rsidR="00D41D55">
        <w:rPr>
          <w:rFonts w:ascii="Noto Sans" w:eastAsia="Noto Sans" w:hAnsi="Noto Sans" w:cs="Noto Sans"/>
          <w:sz w:val="20"/>
          <w:szCs w:val="20"/>
        </w:rPr>
        <w:t>,</w:t>
      </w:r>
      <w:r>
        <w:rPr>
          <w:rFonts w:ascii="Noto Sans" w:eastAsia="Noto Sans" w:hAnsi="Noto Sans" w:cs="Noto Sans"/>
          <w:sz w:val="20"/>
          <w:szCs w:val="20"/>
        </w:rPr>
        <w:t xml:space="preserve"> ka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nebū</w:t>
      </w:r>
      <w:r>
        <w:rPr>
          <w:rFonts w:ascii="Noto Sans" w:eastAsia="Noto Sans" w:hAnsi="Noto Sans" w:cs="Noto Sans"/>
          <w:sz w:val="20"/>
          <w:szCs w:val="20"/>
        </w:rPr>
        <w:t>šu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glābts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Ap to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laiku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saņēmu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vēstuli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no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tēvoča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Haralda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kurā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viņš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aprakstīja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kādas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būs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Debesis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savas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domas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balstīja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Bībelē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klausījos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aprakstā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par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Debesīm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jutu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stipru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vēlmi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nodot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savu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dzīvi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Dievam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Tad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dzirdēju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Dieva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balsi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savā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sirdī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tik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sk</w:t>
      </w:r>
      <w:r>
        <w:rPr>
          <w:rFonts w:ascii="Noto Sans" w:eastAsia="Noto Sans" w:hAnsi="Noto Sans" w:cs="Noto Sans"/>
          <w:sz w:val="20"/>
          <w:szCs w:val="20"/>
        </w:rPr>
        <w:t>aidri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it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kāds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man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sēdētu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blakus</w:t>
      </w:r>
      <w:proofErr w:type="spellEnd"/>
      <w:r>
        <w:rPr>
          <w:rFonts w:ascii="Noto Sans" w:eastAsia="Noto Sans" w:hAnsi="Noto Sans" w:cs="Noto Sans"/>
          <w:sz w:val="20"/>
          <w:szCs w:val="20"/>
        </w:rPr>
        <w:t>. “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Nodod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Man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tagad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savu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dzīvi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citādāk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to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nekad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nespēsi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izdarīt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.” Mani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nekavējoties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pārņēma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lielas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bailes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biju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iemainījis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Debesis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pret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šīs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pasaules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lietām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piecēlos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no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krēsla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aizgāju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uz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savu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istabu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aiztaisīju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durvis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zemojos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ceļos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pirmo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reizi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lūdzu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no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sirds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gramStart"/>
      <w:r>
        <w:rPr>
          <w:rFonts w:ascii="Noto Sans" w:eastAsia="Noto Sans" w:hAnsi="Noto Sans" w:cs="Noto Sans"/>
          <w:sz w:val="20"/>
          <w:szCs w:val="20"/>
        </w:rPr>
        <w:t>Man</w:t>
      </w:r>
      <w:proofErr w:type="gram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bija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grūti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saprast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ko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tieši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teikt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bet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beigu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beigās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sacīju</w:t>
      </w:r>
      <w:proofErr w:type="spellEnd"/>
      <w:r>
        <w:rPr>
          <w:rFonts w:ascii="Noto Sans" w:eastAsia="Noto Sans" w:hAnsi="Noto Sans" w:cs="Noto Sans"/>
          <w:sz w:val="20"/>
          <w:szCs w:val="20"/>
        </w:rPr>
        <w:t>: “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Dārgais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Jēzu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vēlos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būt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tāds,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kādu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Tu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mani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redzi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Es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vēlos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darīt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to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ko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Tu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vēlies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, lai es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daru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es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vēlos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iet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tur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, kur Tu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vēlies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, lai es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eju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>.”</w:t>
      </w:r>
    </w:p>
    <w:p w:rsidR="00D22C39" w:rsidRPr="00D41D55" w:rsidRDefault="008E2154" w:rsidP="00D41D55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Noto Sans" w:eastAsia="Noto Sans" w:hAnsi="Noto Sans" w:cs="Noto Sans"/>
          <w:color w:val="000000"/>
          <w:sz w:val="20"/>
          <w:szCs w:val="20"/>
          <w:lang w:val="de-DE"/>
        </w:rPr>
      </w:pP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Uzreiz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pēc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lūgšanas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izteikšanas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jutu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pārmaiņas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ienākam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manā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ķermenī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. Manas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dusmas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rūgtums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izgaisa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mīlestība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miers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prieks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no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Dieva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piepildīja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manu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sirdi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. Es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zināju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ka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Dievs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ir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dzirdējis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manu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lūgšanu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es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zināju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kas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man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jādara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>. E</w:t>
      </w:r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s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piecēlos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kājās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devos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šīs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labās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ziņas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pastāstīt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savai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mātei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-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tagad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es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dzīvošu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Jēzum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sākšu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ievērot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="00D41D55">
        <w:rPr>
          <w:rFonts w:ascii="Noto Sans" w:eastAsia="Noto Sans" w:hAnsi="Noto Sans" w:cs="Noto Sans"/>
          <w:sz w:val="20"/>
          <w:szCs w:val="20"/>
          <w:lang w:val="de-DE"/>
        </w:rPr>
        <w:t>s</w:t>
      </w:r>
      <w:r w:rsidRPr="00D41D55">
        <w:rPr>
          <w:rFonts w:ascii="Noto Sans" w:eastAsia="Noto Sans" w:hAnsi="Noto Sans" w:cs="Noto Sans"/>
          <w:sz w:val="20"/>
          <w:szCs w:val="20"/>
          <w:lang w:val="de-DE"/>
        </w:rPr>
        <w:t>abatu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Prieka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asaras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ritēja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pār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viņas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vaigiem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Pāris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dienu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laikā es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atmetu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katru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grēcīgu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saikni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kas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mani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saistīja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ar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pasauli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Daži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cilvēki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nesaprata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manu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lēmumu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nākotne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nebija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pilnīgi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saprotama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tomēr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mana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sirdsapziņa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bija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skaidra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prieks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pildīja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manu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sirdi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!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Vēlāk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kopā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ar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vietējo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adventistu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draudzes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mācītāju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mēs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pētījām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Bībeli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es</w:t>
      </w:r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arvien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vairāk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sapratu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Dieva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gribu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savai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dzīvei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. Es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nokristījo</w:t>
      </w:r>
      <w:r w:rsidRPr="00D41D55">
        <w:rPr>
          <w:rFonts w:ascii="Noto Sans" w:eastAsia="Noto Sans" w:hAnsi="Noto Sans" w:cs="Noto Sans"/>
          <w:sz w:val="20"/>
          <w:szCs w:val="20"/>
          <w:lang w:val="de-DE"/>
        </w:rPr>
        <w:t>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kļuvu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par </w:t>
      </w:r>
      <w:proofErr w:type="spellStart"/>
      <w:r w:rsidR="00D41D55">
        <w:rPr>
          <w:rFonts w:ascii="Noto Sans" w:eastAsia="Noto Sans" w:hAnsi="Noto Sans" w:cs="Noto Sans"/>
          <w:sz w:val="20"/>
          <w:szCs w:val="20"/>
          <w:lang w:val="de-DE"/>
        </w:rPr>
        <w:t>S</w:t>
      </w:r>
      <w:r w:rsidRPr="00D41D55">
        <w:rPr>
          <w:rFonts w:ascii="Noto Sans" w:eastAsia="Noto Sans" w:hAnsi="Noto Sans" w:cs="Noto Sans"/>
          <w:sz w:val="20"/>
          <w:szCs w:val="20"/>
          <w:lang w:val="de-DE"/>
        </w:rPr>
        <w:t>eptītās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dienas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Adventistu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draudzes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locekli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. Tas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ir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labākais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lēmums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kādu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jebkad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esmu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pieņēmis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>!</w:t>
      </w:r>
    </w:p>
    <w:p w:rsidR="005351A2" w:rsidRDefault="005351A2" w:rsidP="00D41D55">
      <w:pPr>
        <w:pStyle w:val="Heading3"/>
        <w:spacing w:before="240" w:after="120"/>
        <w:jc w:val="both"/>
        <w:rPr>
          <w:lang w:val="de-DE"/>
        </w:rPr>
      </w:pPr>
    </w:p>
    <w:p w:rsidR="005351A2" w:rsidRDefault="005351A2" w:rsidP="00D41D55">
      <w:pPr>
        <w:pStyle w:val="Heading3"/>
        <w:spacing w:before="240" w:after="120"/>
        <w:jc w:val="both"/>
        <w:rPr>
          <w:lang w:val="de-DE"/>
        </w:rPr>
      </w:pPr>
    </w:p>
    <w:p w:rsidR="00D22C39" w:rsidRPr="00D41D55" w:rsidRDefault="008E2154" w:rsidP="00D41D55">
      <w:pPr>
        <w:pStyle w:val="Heading3"/>
        <w:spacing w:before="240" w:after="120"/>
        <w:jc w:val="both"/>
        <w:rPr>
          <w:lang w:val="de-DE"/>
        </w:rPr>
      </w:pPr>
      <w:proofErr w:type="spellStart"/>
      <w:r w:rsidRPr="00D41D55">
        <w:rPr>
          <w:lang w:val="de-DE"/>
        </w:rPr>
        <w:lastRenderedPageBreak/>
        <w:t>Bībeles</w:t>
      </w:r>
      <w:proofErr w:type="spellEnd"/>
      <w:r w:rsidRPr="00D41D55">
        <w:rPr>
          <w:lang w:val="de-DE"/>
        </w:rPr>
        <w:t xml:space="preserve"> </w:t>
      </w:r>
      <w:proofErr w:type="spellStart"/>
      <w:r w:rsidRPr="00D41D55">
        <w:rPr>
          <w:lang w:val="de-DE"/>
        </w:rPr>
        <w:t>panti</w:t>
      </w:r>
      <w:proofErr w:type="spellEnd"/>
      <w:r w:rsidRPr="00D41D55">
        <w:rPr>
          <w:lang w:val="de-DE"/>
        </w:rPr>
        <w:t xml:space="preserve"> </w:t>
      </w:r>
      <w:proofErr w:type="spellStart"/>
      <w:r w:rsidRPr="00D41D55">
        <w:rPr>
          <w:lang w:val="de-DE"/>
        </w:rPr>
        <w:t>lūgšanām</w:t>
      </w:r>
      <w:proofErr w:type="spellEnd"/>
    </w:p>
    <w:p w:rsidR="00D22C39" w:rsidRPr="00D41D55" w:rsidRDefault="008E2154" w:rsidP="00D41D55">
      <w:pPr>
        <w:spacing w:after="120"/>
        <w:jc w:val="both"/>
        <w:rPr>
          <w:rFonts w:ascii="Noto Sans" w:eastAsia="Noto Sans" w:hAnsi="Noto Sans" w:cs="Noto Sans"/>
          <w:color w:val="000000"/>
          <w:sz w:val="20"/>
          <w:szCs w:val="20"/>
          <w:lang w:val="de-DE"/>
        </w:rPr>
      </w:pP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Pāvils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reiz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jautāja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12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vīriem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Efezā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: “Vai jūs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dabūjāt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Svēto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Garu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kad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jūs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kļuvāt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ticīgi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>?” (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Ap.d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. 19:2).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Kā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tu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atb</w:t>
      </w:r>
      <w:r w:rsidRPr="00D41D55">
        <w:rPr>
          <w:rFonts w:ascii="Noto Sans" w:eastAsia="Noto Sans" w:hAnsi="Noto Sans" w:cs="Noto Sans"/>
          <w:sz w:val="20"/>
          <w:szCs w:val="20"/>
          <w:lang w:val="de-DE"/>
        </w:rPr>
        <w:t>ildētu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?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Efezas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vīri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sacīja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: “Mēs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pat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neesam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dzirdējuši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ka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Svētais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Gars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ir.”</w:t>
      </w:r>
    </w:p>
    <w:p w:rsidR="005351A2" w:rsidRDefault="008E2154" w:rsidP="005351A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  <w:lang w:val="de-DE"/>
        </w:rPr>
      </w:pP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Jāņa</w:t>
      </w:r>
      <w:proofErr w:type="spellEnd"/>
      <w:r w:rsidRPr="00D41D55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 xml:space="preserve"> 16:8-11—Tas </w:t>
      </w:r>
      <w:proofErr w:type="spellStart"/>
      <w:r w:rsidRPr="00D41D55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>ir</w:t>
      </w:r>
      <w:proofErr w:type="spellEnd"/>
      <w:r w:rsidRPr="00D41D55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 xml:space="preserve"> </w:t>
      </w:r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Svētā Gara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darbs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mūs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pārliecināt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par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mūsu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grēkiem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vest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mūs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pie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Jēzus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>.</w:t>
      </w:r>
    </w:p>
    <w:p w:rsidR="00D22C39" w:rsidRPr="005351A2" w:rsidRDefault="008E2154" w:rsidP="005351A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  <w:lang w:val="de-DE"/>
        </w:rPr>
      </w:pPr>
      <w:proofErr w:type="spellStart"/>
      <w:r w:rsidRPr="005351A2">
        <w:rPr>
          <w:rFonts w:ascii="Noto Sans" w:eastAsia="Noto Sans" w:hAnsi="Noto Sans" w:cs="Noto Sans"/>
          <w:sz w:val="20"/>
          <w:szCs w:val="20"/>
          <w:lang w:val="de-DE"/>
        </w:rPr>
        <w:t>Romiešiem</w:t>
      </w:r>
      <w:proofErr w:type="spellEnd"/>
      <w:r w:rsidRPr="005351A2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 xml:space="preserve"> 3:10, 23—</w:t>
      </w:r>
      <w:r w:rsidRPr="005351A2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5351A2">
        <w:rPr>
          <w:rFonts w:ascii="Noto Sans" w:eastAsia="Noto Sans" w:hAnsi="Noto Sans" w:cs="Noto Sans"/>
          <w:sz w:val="20"/>
          <w:szCs w:val="20"/>
          <w:lang w:val="de-DE"/>
        </w:rPr>
        <w:t>Nav</w:t>
      </w:r>
      <w:proofErr w:type="spellEnd"/>
      <w:r w:rsidRPr="005351A2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5351A2">
        <w:rPr>
          <w:rFonts w:ascii="Noto Sans" w:eastAsia="Noto Sans" w:hAnsi="Noto Sans" w:cs="Noto Sans"/>
          <w:sz w:val="20"/>
          <w:szCs w:val="20"/>
          <w:lang w:val="de-DE"/>
        </w:rPr>
        <w:t>neviena</w:t>
      </w:r>
      <w:proofErr w:type="spellEnd"/>
      <w:r w:rsidRPr="005351A2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5351A2">
        <w:rPr>
          <w:rFonts w:ascii="Noto Sans" w:eastAsia="Noto Sans" w:hAnsi="Noto Sans" w:cs="Noto Sans"/>
          <w:sz w:val="20"/>
          <w:szCs w:val="20"/>
          <w:lang w:val="de-DE"/>
        </w:rPr>
        <w:t>tais</w:t>
      </w:r>
      <w:r w:rsidRPr="005351A2">
        <w:rPr>
          <w:rFonts w:ascii="Noto Sans" w:eastAsia="Noto Sans" w:hAnsi="Noto Sans" w:cs="Noto Sans"/>
          <w:sz w:val="20"/>
          <w:szCs w:val="20"/>
          <w:lang w:val="de-DE"/>
        </w:rPr>
        <w:t>na</w:t>
      </w:r>
      <w:proofErr w:type="spellEnd"/>
      <w:r w:rsidRPr="005351A2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5351A2">
        <w:rPr>
          <w:rFonts w:ascii="Noto Sans" w:eastAsia="Noto Sans" w:hAnsi="Noto Sans" w:cs="Noto Sans"/>
          <w:sz w:val="20"/>
          <w:szCs w:val="20"/>
          <w:lang w:val="de-DE"/>
        </w:rPr>
        <w:t>jo</w:t>
      </w:r>
      <w:proofErr w:type="spellEnd"/>
      <w:r w:rsidRPr="005351A2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5351A2">
        <w:rPr>
          <w:rFonts w:ascii="Noto Sans" w:eastAsia="Noto Sans" w:hAnsi="Noto Sans" w:cs="Noto Sans"/>
          <w:sz w:val="20"/>
          <w:szCs w:val="20"/>
          <w:lang w:val="de-DE"/>
        </w:rPr>
        <w:t>visi</w:t>
      </w:r>
      <w:proofErr w:type="spellEnd"/>
      <w:r w:rsidRPr="005351A2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5351A2">
        <w:rPr>
          <w:rFonts w:ascii="Noto Sans" w:eastAsia="Noto Sans" w:hAnsi="Noto Sans" w:cs="Noto Sans"/>
          <w:sz w:val="20"/>
          <w:szCs w:val="20"/>
          <w:lang w:val="de-DE"/>
        </w:rPr>
        <w:t>ir</w:t>
      </w:r>
      <w:proofErr w:type="spellEnd"/>
      <w:r w:rsidRPr="005351A2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5351A2">
        <w:rPr>
          <w:rFonts w:ascii="Noto Sans" w:eastAsia="Noto Sans" w:hAnsi="Noto Sans" w:cs="Noto Sans"/>
          <w:sz w:val="20"/>
          <w:szCs w:val="20"/>
          <w:lang w:val="de-DE"/>
        </w:rPr>
        <w:t>grēkojuši</w:t>
      </w:r>
      <w:proofErr w:type="spellEnd"/>
      <w:r w:rsidRPr="005351A2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5351A2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5351A2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5351A2">
        <w:rPr>
          <w:rFonts w:ascii="Noto Sans" w:eastAsia="Noto Sans" w:hAnsi="Noto Sans" w:cs="Noto Sans"/>
          <w:sz w:val="20"/>
          <w:szCs w:val="20"/>
          <w:lang w:val="de-DE"/>
        </w:rPr>
        <w:t>visiem</w:t>
      </w:r>
      <w:proofErr w:type="spellEnd"/>
      <w:r w:rsidRPr="005351A2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5351A2">
        <w:rPr>
          <w:rFonts w:ascii="Noto Sans" w:eastAsia="Noto Sans" w:hAnsi="Noto Sans" w:cs="Noto Sans"/>
          <w:sz w:val="20"/>
          <w:szCs w:val="20"/>
          <w:lang w:val="de-DE"/>
        </w:rPr>
        <w:t>trūkst</w:t>
      </w:r>
      <w:proofErr w:type="spellEnd"/>
      <w:r w:rsidRPr="005351A2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5351A2">
        <w:rPr>
          <w:rFonts w:ascii="Noto Sans" w:eastAsia="Noto Sans" w:hAnsi="Noto Sans" w:cs="Noto Sans"/>
          <w:sz w:val="20"/>
          <w:szCs w:val="20"/>
          <w:lang w:val="de-DE"/>
        </w:rPr>
        <w:t>dievišķā</w:t>
      </w:r>
      <w:r w:rsidRPr="005351A2">
        <w:rPr>
          <w:rFonts w:ascii="Noto Sans" w:eastAsia="Noto Sans" w:hAnsi="Noto Sans" w:cs="Noto Sans"/>
          <w:sz w:val="20"/>
          <w:szCs w:val="20"/>
          <w:lang w:val="de-DE"/>
        </w:rPr>
        <w:t>s</w:t>
      </w:r>
      <w:proofErr w:type="spellEnd"/>
      <w:r w:rsidRPr="005351A2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5351A2">
        <w:rPr>
          <w:rFonts w:ascii="Noto Sans" w:eastAsia="Noto Sans" w:hAnsi="Noto Sans" w:cs="Noto Sans"/>
          <w:sz w:val="20"/>
          <w:szCs w:val="20"/>
          <w:lang w:val="de-DE"/>
        </w:rPr>
        <w:t>godības</w:t>
      </w:r>
      <w:proofErr w:type="spellEnd"/>
      <w:r w:rsidRPr="005351A2">
        <w:rPr>
          <w:rFonts w:ascii="Noto Sans" w:eastAsia="Noto Sans" w:hAnsi="Noto Sans" w:cs="Noto Sans"/>
          <w:sz w:val="20"/>
          <w:szCs w:val="20"/>
          <w:lang w:val="de-DE"/>
        </w:rPr>
        <w:t>.</w:t>
      </w:r>
    </w:p>
    <w:p w:rsidR="00D22C39" w:rsidRPr="00D41D55" w:rsidRDefault="008E2154" w:rsidP="00D41D5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  <w:lang w:val="de-DE"/>
        </w:rPr>
      </w:pP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Romiešiem</w:t>
      </w:r>
      <w:proofErr w:type="spellEnd"/>
      <w:r w:rsidRPr="00D41D55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 xml:space="preserve"> 6:23—</w:t>
      </w:r>
      <w:proofErr w:type="spellStart"/>
      <w:r w:rsidRPr="00D41D55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>Gr</w:t>
      </w:r>
      <w:r w:rsidRPr="00D41D55">
        <w:rPr>
          <w:rFonts w:ascii="Noto Sans" w:eastAsia="Noto Sans" w:hAnsi="Noto Sans" w:cs="Noto Sans"/>
          <w:sz w:val="20"/>
          <w:szCs w:val="20"/>
          <w:lang w:val="de-DE"/>
        </w:rPr>
        <w:t>ēka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alga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ir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nāve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bet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Dieva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balva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ir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mūžīgā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dzīvība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Kristū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Jēzū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>.</w:t>
      </w:r>
    </w:p>
    <w:p w:rsidR="00D22C39" w:rsidRPr="00D41D55" w:rsidRDefault="008E2154" w:rsidP="00D41D5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  <w:lang w:val="de-DE"/>
        </w:rPr>
      </w:pP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Jāņa</w:t>
      </w:r>
      <w:proofErr w:type="spellEnd"/>
      <w:r w:rsidRPr="00D41D55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 xml:space="preserve"> 3:16— Jo </w:t>
      </w:r>
      <w:proofErr w:type="spellStart"/>
      <w:r w:rsidRPr="00D41D55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>tik</w:t>
      </w:r>
      <w:proofErr w:type="spellEnd"/>
      <w:r w:rsidRPr="00D41D55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ļoti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Dievs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pasauli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mīlējis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ka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Viņš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devis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Savu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vienpiedzimušo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Dēlu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, lai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neviens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kas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Viņam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tic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nepazustu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bet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dabūtu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mūžīgo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dzīvību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>.</w:t>
      </w:r>
    </w:p>
    <w:p w:rsidR="00D22C39" w:rsidRPr="00D41D55" w:rsidRDefault="008E2154" w:rsidP="00D41D5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  <w:lang w:val="de-DE"/>
        </w:rPr>
      </w:pPr>
      <w:proofErr w:type="spellStart"/>
      <w:proofErr w:type="gram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Efeziešiem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r w:rsidRPr="00D41D55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 xml:space="preserve"> 2:8</w:t>
      </w:r>
      <w:proofErr w:type="gramEnd"/>
      <w:r w:rsidRPr="00D41D55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>, 9—</w:t>
      </w:r>
      <w:r w:rsidRPr="00D41D55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Jo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no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žēlastības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 jūs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esat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pestīti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ticībā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,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un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 tas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nav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no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jums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,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tā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ir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Dieva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dāvana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.</w:t>
      </w:r>
      <w:r w:rsidR="00D41D55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 </w:t>
      </w:r>
      <w:r w:rsidRPr="00D41D55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Ne ar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darbiem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, lai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neviens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nelielītos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.</w:t>
      </w:r>
    </w:p>
    <w:p w:rsidR="00D22C39" w:rsidRPr="00D41D55" w:rsidRDefault="008E2154" w:rsidP="00D41D5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  <w:lang w:val="de-DE"/>
        </w:rPr>
      </w:pPr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1.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Jāņa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r w:rsidRPr="00D41D55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 xml:space="preserve">5:11-13—Ja </w:t>
      </w:r>
      <w:proofErr w:type="spellStart"/>
      <w:r w:rsidRPr="00D41D55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>m</w:t>
      </w:r>
      <w:r w:rsidRPr="00D41D55">
        <w:rPr>
          <w:rFonts w:ascii="Noto Sans" w:eastAsia="Noto Sans" w:hAnsi="Noto Sans" w:cs="Noto Sans"/>
          <w:sz w:val="20"/>
          <w:szCs w:val="20"/>
          <w:lang w:val="de-DE"/>
        </w:rPr>
        <w:t>ēs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esam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pieņēmuši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Jēzu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ticībā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mēs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zinām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ka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mums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ir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mūžīgā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dzīvība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>.</w:t>
      </w:r>
    </w:p>
    <w:p w:rsidR="00D22C39" w:rsidRPr="00D41D55" w:rsidRDefault="008E2154" w:rsidP="00D41D5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  <w:lang w:val="de-DE"/>
        </w:rPr>
      </w:pP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Romiešiem</w:t>
      </w:r>
      <w:proofErr w:type="spellEnd"/>
      <w:r w:rsidRPr="00D41D55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 xml:space="preserve"> 8:16—</w:t>
      </w:r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Šis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pats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Gar</w:t>
      </w:r>
      <w:r w:rsidRPr="00D41D55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apliecina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mūsu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garam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,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ka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esam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Dieva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bērni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.</w:t>
      </w:r>
    </w:p>
    <w:p w:rsidR="00D22C39" w:rsidRPr="00D41D55" w:rsidRDefault="00D22C39" w:rsidP="00D41D55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Noto Sans" w:eastAsia="Noto Sans" w:hAnsi="Noto Sans" w:cs="Noto Sans"/>
          <w:sz w:val="20"/>
          <w:szCs w:val="20"/>
          <w:highlight w:val="white"/>
          <w:lang w:val="de-DE"/>
        </w:rPr>
      </w:pPr>
    </w:p>
    <w:p w:rsidR="00D22C39" w:rsidRDefault="008E2154" w:rsidP="00D41D55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bookmarkStart w:id="0" w:name="_heading=h.gjdgxs" w:colFirst="0" w:colLast="0"/>
      <w:bookmarkEnd w:id="0"/>
      <w:r w:rsidRPr="00D41D55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 xml:space="preserve">Katru </w:t>
      </w:r>
      <w:proofErr w:type="spellStart"/>
      <w:r w:rsidRPr="00D41D55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>dienu</w:t>
      </w:r>
      <w:proofErr w:type="spellEnd"/>
      <w:r w:rsidRPr="00D41D55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 xml:space="preserve">, </w:t>
      </w:r>
      <w:proofErr w:type="spellStart"/>
      <w:r w:rsidRPr="00D41D55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>kad</w:t>
      </w:r>
      <w:proofErr w:type="spellEnd"/>
      <w:r w:rsidRPr="00D41D55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>v</w:t>
      </w:r>
      <w:r w:rsidRPr="00D41D55">
        <w:rPr>
          <w:rFonts w:ascii="Noto Sans" w:eastAsia="Noto Sans" w:hAnsi="Noto Sans" w:cs="Noto Sans"/>
          <w:sz w:val="20"/>
          <w:szCs w:val="20"/>
          <w:lang w:val="de-DE"/>
        </w:rPr>
        <w:t>ēršamies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pie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Jēzus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lūdzam,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mēs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saņemam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Viņa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piedošanu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žēlastību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Tāpat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kā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Israēla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bērni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ik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dienas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devās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saņemt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mannu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no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debesīm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tā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mums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ik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dienas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jāatjauno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savas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attiecības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ar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Jēzu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Dzīvības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Maizi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(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Jāņa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6:58). Svētā Gara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klātbūtne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darbojas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mūsu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dzīv</w:t>
      </w:r>
      <w:r w:rsidRPr="00D41D55">
        <w:rPr>
          <w:rFonts w:ascii="Noto Sans" w:eastAsia="Noto Sans" w:hAnsi="Noto Sans" w:cs="Noto Sans"/>
          <w:sz w:val="20"/>
          <w:szCs w:val="20"/>
          <w:lang w:val="de-DE"/>
        </w:rPr>
        <w:t>ēs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mēs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atzīstamies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savos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grēkos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Dievam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pieņemam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Jēzus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taisnīgumu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mūsu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labā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esam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spējīgi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pretoties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sātana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D41D55">
        <w:rPr>
          <w:rFonts w:ascii="Noto Sans" w:eastAsia="Noto Sans" w:hAnsi="Noto Sans" w:cs="Noto Sans"/>
          <w:sz w:val="20"/>
          <w:szCs w:val="20"/>
          <w:lang w:val="de-DE"/>
        </w:rPr>
        <w:t>kārdinājumiem</w:t>
      </w:r>
      <w:proofErr w:type="spellEnd"/>
      <w:r w:rsidRPr="00D41D55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  <w:r>
        <w:rPr>
          <w:rFonts w:ascii="Noto Sans" w:eastAsia="Noto Sans" w:hAnsi="Noto Sans" w:cs="Noto Sans"/>
          <w:sz w:val="20"/>
          <w:szCs w:val="20"/>
        </w:rPr>
        <w:t>(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Galatiešiem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5:16)</w:t>
      </w:r>
    </w:p>
    <w:p w:rsidR="00D22C39" w:rsidRDefault="008E2154" w:rsidP="00D41D55">
      <w:pPr>
        <w:pStyle w:val="Heading3"/>
        <w:spacing w:before="240" w:after="120"/>
        <w:jc w:val="both"/>
      </w:pPr>
      <w:proofErr w:type="spellStart"/>
      <w:r>
        <w:t>Ieteicamās</w:t>
      </w:r>
      <w:proofErr w:type="spellEnd"/>
      <w:r>
        <w:t xml:space="preserve"> </w:t>
      </w:r>
      <w:proofErr w:type="spellStart"/>
      <w:r>
        <w:t>lūgšanas</w:t>
      </w:r>
      <w:proofErr w:type="spellEnd"/>
    </w:p>
    <w:p w:rsidR="00D22C39" w:rsidRDefault="008E2154" w:rsidP="00D41D55">
      <w:pPr>
        <w:pStyle w:val="Heading3"/>
        <w:numPr>
          <w:ilvl w:val="0"/>
          <w:numId w:val="2"/>
        </w:numPr>
        <w:spacing w:after="60"/>
        <w:jc w:val="both"/>
        <w:rPr>
          <w:b w:val="0"/>
          <w:color w:val="000000"/>
          <w:sz w:val="20"/>
          <w:szCs w:val="20"/>
        </w:rPr>
      </w:pPr>
      <w:proofErr w:type="spellStart"/>
      <w:r w:rsidRPr="00D41D55">
        <w:rPr>
          <w:b w:val="0"/>
          <w:color w:val="000000"/>
          <w:sz w:val="20"/>
          <w:szCs w:val="20"/>
          <w:lang w:val="de-DE"/>
        </w:rPr>
        <w:t>D</w:t>
      </w:r>
      <w:r w:rsidRPr="00D41D55">
        <w:rPr>
          <w:b w:val="0"/>
          <w:sz w:val="20"/>
          <w:szCs w:val="20"/>
          <w:lang w:val="de-DE"/>
        </w:rPr>
        <w:t>ārgais</w:t>
      </w:r>
      <w:proofErr w:type="spellEnd"/>
      <w:r w:rsidRPr="00D41D55">
        <w:rPr>
          <w:b w:val="0"/>
          <w:sz w:val="20"/>
          <w:szCs w:val="20"/>
          <w:lang w:val="de-DE"/>
        </w:rPr>
        <w:t xml:space="preserve"> </w:t>
      </w:r>
      <w:proofErr w:type="spellStart"/>
      <w:r w:rsidRPr="00D41D55">
        <w:rPr>
          <w:b w:val="0"/>
          <w:sz w:val="20"/>
          <w:szCs w:val="20"/>
          <w:lang w:val="de-DE"/>
        </w:rPr>
        <w:t>Debesu</w:t>
      </w:r>
      <w:proofErr w:type="spellEnd"/>
      <w:r w:rsidRPr="00D41D55">
        <w:rPr>
          <w:b w:val="0"/>
          <w:sz w:val="20"/>
          <w:szCs w:val="20"/>
          <w:lang w:val="de-DE"/>
        </w:rPr>
        <w:t xml:space="preserve"> </w:t>
      </w:r>
      <w:proofErr w:type="spellStart"/>
      <w:r w:rsidRPr="00D41D55">
        <w:rPr>
          <w:b w:val="0"/>
          <w:sz w:val="20"/>
          <w:szCs w:val="20"/>
          <w:lang w:val="de-DE"/>
        </w:rPr>
        <w:t>Tēvs</w:t>
      </w:r>
      <w:proofErr w:type="spellEnd"/>
      <w:r w:rsidRPr="00D41D55">
        <w:rPr>
          <w:b w:val="0"/>
          <w:sz w:val="20"/>
          <w:szCs w:val="20"/>
          <w:lang w:val="de-DE"/>
        </w:rPr>
        <w:t xml:space="preserve">, es </w:t>
      </w:r>
      <w:proofErr w:type="spellStart"/>
      <w:r w:rsidRPr="00D41D55">
        <w:rPr>
          <w:b w:val="0"/>
          <w:sz w:val="20"/>
          <w:szCs w:val="20"/>
          <w:lang w:val="de-DE"/>
        </w:rPr>
        <w:t>zinu</w:t>
      </w:r>
      <w:proofErr w:type="spellEnd"/>
      <w:r w:rsidRPr="00D41D55">
        <w:rPr>
          <w:b w:val="0"/>
          <w:sz w:val="20"/>
          <w:szCs w:val="20"/>
          <w:lang w:val="de-DE"/>
        </w:rPr>
        <w:t xml:space="preserve">, </w:t>
      </w:r>
      <w:proofErr w:type="spellStart"/>
      <w:r w:rsidRPr="00D41D55">
        <w:rPr>
          <w:b w:val="0"/>
          <w:sz w:val="20"/>
          <w:szCs w:val="20"/>
          <w:lang w:val="de-DE"/>
        </w:rPr>
        <w:t>ka</w:t>
      </w:r>
      <w:proofErr w:type="spellEnd"/>
      <w:r w:rsidRPr="00D41D55">
        <w:rPr>
          <w:b w:val="0"/>
          <w:sz w:val="20"/>
          <w:szCs w:val="20"/>
          <w:lang w:val="de-DE"/>
        </w:rPr>
        <w:t xml:space="preserve"> </w:t>
      </w:r>
      <w:proofErr w:type="spellStart"/>
      <w:r w:rsidRPr="00D41D55">
        <w:rPr>
          <w:b w:val="0"/>
          <w:sz w:val="20"/>
          <w:szCs w:val="20"/>
          <w:lang w:val="de-DE"/>
        </w:rPr>
        <w:t>esmu</w:t>
      </w:r>
      <w:proofErr w:type="spellEnd"/>
      <w:r w:rsidRPr="00D41D55">
        <w:rPr>
          <w:b w:val="0"/>
          <w:sz w:val="20"/>
          <w:szCs w:val="20"/>
          <w:lang w:val="de-DE"/>
        </w:rPr>
        <w:t xml:space="preserve"> </w:t>
      </w:r>
      <w:proofErr w:type="spellStart"/>
      <w:r w:rsidRPr="00D41D55">
        <w:rPr>
          <w:b w:val="0"/>
          <w:sz w:val="20"/>
          <w:szCs w:val="20"/>
          <w:lang w:val="de-DE"/>
        </w:rPr>
        <w:t>grēcinieks</w:t>
      </w:r>
      <w:proofErr w:type="spellEnd"/>
      <w:r w:rsidRPr="00D41D55">
        <w:rPr>
          <w:b w:val="0"/>
          <w:sz w:val="20"/>
          <w:szCs w:val="20"/>
          <w:lang w:val="de-DE"/>
        </w:rPr>
        <w:t xml:space="preserve">. </w:t>
      </w:r>
      <w:proofErr w:type="spellStart"/>
      <w:r>
        <w:rPr>
          <w:b w:val="0"/>
          <w:sz w:val="20"/>
          <w:szCs w:val="20"/>
        </w:rPr>
        <w:t>Lūdzu</w:t>
      </w:r>
      <w:proofErr w:type="spellEnd"/>
      <w:r>
        <w:rPr>
          <w:b w:val="0"/>
          <w:sz w:val="20"/>
          <w:szCs w:val="20"/>
        </w:rPr>
        <w:t xml:space="preserve">, </w:t>
      </w:r>
      <w:proofErr w:type="spellStart"/>
      <w:r>
        <w:rPr>
          <w:b w:val="0"/>
          <w:sz w:val="20"/>
          <w:szCs w:val="20"/>
        </w:rPr>
        <w:t>piedod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visus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manus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grēkus</w:t>
      </w:r>
      <w:proofErr w:type="spellEnd"/>
      <w:r>
        <w:rPr>
          <w:b w:val="0"/>
          <w:sz w:val="20"/>
          <w:szCs w:val="20"/>
        </w:rPr>
        <w:t xml:space="preserve">, </w:t>
      </w:r>
      <w:proofErr w:type="spellStart"/>
      <w:r>
        <w:rPr>
          <w:b w:val="0"/>
          <w:sz w:val="20"/>
          <w:szCs w:val="20"/>
        </w:rPr>
        <w:t>kā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es</w:t>
      </w:r>
      <w:r>
        <w:rPr>
          <w:b w:val="0"/>
          <w:sz w:val="20"/>
          <w:szCs w:val="20"/>
        </w:rPr>
        <w:t>i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solījis</w:t>
      </w:r>
      <w:proofErr w:type="spellEnd"/>
      <w:r>
        <w:rPr>
          <w:b w:val="0"/>
          <w:sz w:val="20"/>
          <w:szCs w:val="20"/>
        </w:rPr>
        <w:t xml:space="preserve"> to </w:t>
      </w:r>
      <w:proofErr w:type="spellStart"/>
      <w:r>
        <w:rPr>
          <w:b w:val="0"/>
          <w:sz w:val="20"/>
          <w:szCs w:val="20"/>
        </w:rPr>
        <w:t>darīt</w:t>
      </w:r>
      <w:proofErr w:type="spellEnd"/>
      <w:r>
        <w:rPr>
          <w:b w:val="0"/>
          <w:sz w:val="20"/>
          <w:szCs w:val="20"/>
        </w:rPr>
        <w:t xml:space="preserve"> 1. </w:t>
      </w:r>
      <w:proofErr w:type="spellStart"/>
      <w:r>
        <w:rPr>
          <w:b w:val="0"/>
          <w:sz w:val="20"/>
          <w:szCs w:val="20"/>
        </w:rPr>
        <w:t>Jāņa</w:t>
      </w:r>
      <w:proofErr w:type="spellEnd"/>
      <w:r>
        <w:rPr>
          <w:b w:val="0"/>
          <w:sz w:val="20"/>
          <w:szCs w:val="20"/>
        </w:rPr>
        <w:t xml:space="preserve"> 1:9. </w:t>
      </w:r>
      <w:proofErr w:type="spellStart"/>
      <w:r>
        <w:rPr>
          <w:b w:val="0"/>
          <w:sz w:val="20"/>
          <w:szCs w:val="20"/>
        </w:rPr>
        <w:t>Paldies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Tev</w:t>
      </w:r>
      <w:proofErr w:type="spellEnd"/>
      <w:r>
        <w:rPr>
          <w:b w:val="0"/>
          <w:sz w:val="20"/>
          <w:szCs w:val="20"/>
        </w:rPr>
        <w:t xml:space="preserve">! Tu </w:t>
      </w:r>
      <w:proofErr w:type="spellStart"/>
      <w:r>
        <w:rPr>
          <w:b w:val="0"/>
          <w:sz w:val="20"/>
          <w:szCs w:val="20"/>
        </w:rPr>
        <w:t>esi</w:t>
      </w:r>
      <w:proofErr w:type="spellEnd"/>
      <w:r>
        <w:rPr>
          <w:b w:val="0"/>
          <w:sz w:val="20"/>
          <w:szCs w:val="20"/>
        </w:rPr>
        <w:t xml:space="preserve"> arī </w:t>
      </w:r>
      <w:proofErr w:type="spellStart"/>
      <w:r>
        <w:rPr>
          <w:b w:val="0"/>
          <w:sz w:val="20"/>
          <w:szCs w:val="20"/>
        </w:rPr>
        <w:t>solījis</w:t>
      </w:r>
      <w:proofErr w:type="spellEnd"/>
      <w:r>
        <w:rPr>
          <w:b w:val="0"/>
          <w:sz w:val="20"/>
          <w:szCs w:val="20"/>
        </w:rPr>
        <w:t xml:space="preserve"> man dot </w:t>
      </w:r>
      <w:proofErr w:type="spellStart"/>
      <w:r>
        <w:rPr>
          <w:b w:val="0"/>
          <w:sz w:val="20"/>
          <w:szCs w:val="20"/>
        </w:rPr>
        <w:t>mūžīgo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dzīvību</w:t>
      </w:r>
      <w:proofErr w:type="spellEnd"/>
      <w:r>
        <w:rPr>
          <w:b w:val="0"/>
          <w:sz w:val="20"/>
          <w:szCs w:val="20"/>
        </w:rPr>
        <w:t xml:space="preserve">, ja </w:t>
      </w:r>
      <w:proofErr w:type="spellStart"/>
      <w:r>
        <w:rPr>
          <w:b w:val="0"/>
          <w:sz w:val="20"/>
          <w:szCs w:val="20"/>
        </w:rPr>
        <w:t>pieņemšu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Jēzu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kā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savu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Glābēju</w:t>
      </w:r>
      <w:proofErr w:type="spellEnd"/>
      <w:r>
        <w:rPr>
          <w:b w:val="0"/>
          <w:sz w:val="20"/>
          <w:szCs w:val="20"/>
        </w:rPr>
        <w:t xml:space="preserve">. </w:t>
      </w:r>
      <w:proofErr w:type="spellStart"/>
      <w:r>
        <w:rPr>
          <w:b w:val="0"/>
          <w:sz w:val="20"/>
          <w:szCs w:val="20"/>
        </w:rPr>
        <w:t>Šodien</w:t>
      </w:r>
      <w:proofErr w:type="spellEnd"/>
      <w:r>
        <w:rPr>
          <w:b w:val="0"/>
          <w:sz w:val="20"/>
          <w:szCs w:val="20"/>
        </w:rPr>
        <w:t xml:space="preserve"> es </w:t>
      </w:r>
      <w:proofErr w:type="spellStart"/>
      <w:r>
        <w:rPr>
          <w:b w:val="0"/>
          <w:sz w:val="20"/>
          <w:szCs w:val="20"/>
        </w:rPr>
        <w:t>izvēlos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Jēzu</w:t>
      </w:r>
      <w:proofErr w:type="spellEnd"/>
      <w:r>
        <w:rPr>
          <w:b w:val="0"/>
          <w:sz w:val="20"/>
          <w:szCs w:val="20"/>
        </w:rPr>
        <w:t xml:space="preserve">. </w:t>
      </w:r>
      <w:proofErr w:type="spellStart"/>
      <w:r>
        <w:rPr>
          <w:b w:val="0"/>
          <w:sz w:val="20"/>
          <w:szCs w:val="20"/>
        </w:rPr>
        <w:t>Nevaru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sagaidīt</w:t>
      </w:r>
      <w:proofErr w:type="spellEnd"/>
      <w:r>
        <w:rPr>
          <w:b w:val="0"/>
          <w:sz w:val="20"/>
          <w:szCs w:val="20"/>
        </w:rPr>
        <w:t xml:space="preserve">, </w:t>
      </w:r>
      <w:proofErr w:type="spellStart"/>
      <w:r>
        <w:rPr>
          <w:b w:val="0"/>
          <w:sz w:val="20"/>
          <w:szCs w:val="20"/>
        </w:rPr>
        <w:t>kad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Jēzus</w:t>
      </w:r>
      <w:proofErr w:type="spellEnd"/>
      <w:r>
        <w:rPr>
          <w:b w:val="0"/>
          <w:sz w:val="20"/>
          <w:szCs w:val="20"/>
        </w:rPr>
        <w:t xml:space="preserve"> nāks!</w:t>
      </w:r>
    </w:p>
    <w:p w:rsidR="00D22C39" w:rsidRDefault="008E2154" w:rsidP="00D41D55">
      <w:pPr>
        <w:pStyle w:val="Heading3"/>
        <w:numPr>
          <w:ilvl w:val="0"/>
          <w:numId w:val="2"/>
        </w:numPr>
        <w:spacing w:after="60"/>
        <w:jc w:val="both"/>
        <w:rPr>
          <w:b w:val="0"/>
          <w:color w:val="000000"/>
          <w:sz w:val="20"/>
          <w:szCs w:val="20"/>
        </w:rPr>
      </w:pPr>
      <w:proofErr w:type="spellStart"/>
      <w:r>
        <w:rPr>
          <w:b w:val="0"/>
          <w:color w:val="000000"/>
          <w:sz w:val="20"/>
          <w:szCs w:val="20"/>
        </w:rPr>
        <w:t>D</w:t>
      </w:r>
      <w:r>
        <w:rPr>
          <w:b w:val="0"/>
          <w:sz w:val="20"/>
          <w:szCs w:val="20"/>
        </w:rPr>
        <w:t>ārgais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Jēzu</w:t>
      </w:r>
      <w:proofErr w:type="spellEnd"/>
      <w:r>
        <w:rPr>
          <w:b w:val="0"/>
          <w:sz w:val="20"/>
          <w:szCs w:val="20"/>
        </w:rPr>
        <w:t xml:space="preserve">, es </w:t>
      </w:r>
      <w:proofErr w:type="spellStart"/>
      <w:r>
        <w:rPr>
          <w:b w:val="0"/>
          <w:sz w:val="20"/>
          <w:szCs w:val="20"/>
        </w:rPr>
        <w:t>vienmēr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vēlos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staigāt</w:t>
      </w:r>
      <w:proofErr w:type="spellEnd"/>
      <w:r>
        <w:rPr>
          <w:b w:val="0"/>
          <w:sz w:val="20"/>
          <w:szCs w:val="20"/>
        </w:rPr>
        <w:t xml:space="preserve"> Svētā Gara </w:t>
      </w:r>
      <w:proofErr w:type="spellStart"/>
      <w:r>
        <w:rPr>
          <w:b w:val="0"/>
          <w:sz w:val="20"/>
          <w:szCs w:val="20"/>
        </w:rPr>
        <w:t>klātbūtnē</w:t>
      </w:r>
      <w:proofErr w:type="spellEnd"/>
      <w:r>
        <w:rPr>
          <w:b w:val="0"/>
          <w:sz w:val="20"/>
          <w:szCs w:val="20"/>
        </w:rPr>
        <w:t xml:space="preserve">, lai </w:t>
      </w:r>
      <w:proofErr w:type="spellStart"/>
      <w:r>
        <w:rPr>
          <w:b w:val="0"/>
          <w:sz w:val="20"/>
          <w:szCs w:val="20"/>
        </w:rPr>
        <w:t>spētu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saredz</w:t>
      </w:r>
      <w:r>
        <w:rPr>
          <w:b w:val="0"/>
          <w:sz w:val="20"/>
          <w:szCs w:val="20"/>
        </w:rPr>
        <w:t>ēt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sātana</w:t>
      </w:r>
      <w:proofErr w:type="spellEnd"/>
      <w:r>
        <w:rPr>
          <w:b w:val="0"/>
          <w:sz w:val="20"/>
          <w:szCs w:val="20"/>
        </w:rPr>
        <w:t xml:space="preserve"> un </w:t>
      </w:r>
      <w:proofErr w:type="spellStart"/>
      <w:r>
        <w:rPr>
          <w:b w:val="0"/>
          <w:sz w:val="20"/>
          <w:szCs w:val="20"/>
        </w:rPr>
        <w:t>viņa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ļauno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garu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tuvošanos</w:t>
      </w:r>
      <w:proofErr w:type="spellEnd"/>
      <w:r>
        <w:rPr>
          <w:b w:val="0"/>
          <w:sz w:val="20"/>
          <w:szCs w:val="20"/>
        </w:rPr>
        <w:t xml:space="preserve">. </w:t>
      </w:r>
      <w:proofErr w:type="spellStart"/>
      <w:r>
        <w:rPr>
          <w:b w:val="0"/>
          <w:sz w:val="20"/>
          <w:szCs w:val="20"/>
        </w:rPr>
        <w:t>Dāvā</w:t>
      </w:r>
      <w:proofErr w:type="spellEnd"/>
      <w:r>
        <w:rPr>
          <w:b w:val="0"/>
          <w:sz w:val="20"/>
          <w:szCs w:val="20"/>
        </w:rPr>
        <w:t xml:space="preserve"> man </w:t>
      </w:r>
      <w:proofErr w:type="spellStart"/>
      <w:r>
        <w:rPr>
          <w:b w:val="0"/>
          <w:sz w:val="20"/>
          <w:szCs w:val="20"/>
        </w:rPr>
        <w:t>Savu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spēku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atpazīt</w:t>
      </w:r>
      <w:proofErr w:type="spellEnd"/>
      <w:r>
        <w:rPr>
          <w:b w:val="0"/>
          <w:sz w:val="20"/>
          <w:szCs w:val="20"/>
        </w:rPr>
        <w:t xml:space="preserve"> un </w:t>
      </w:r>
      <w:proofErr w:type="spellStart"/>
      <w:r>
        <w:rPr>
          <w:b w:val="0"/>
          <w:sz w:val="20"/>
          <w:szCs w:val="20"/>
        </w:rPr>
        <w:t>pretoties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viņu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kārdinājumiem</w:t>
      </w:r>
      <w:proofErr w:type="spellEnd"/>
      <w:r>
        <w:rPr>
          <w:b w:val="0"/>
          <w:sz w:val="20"/>
          <w:szCs w:val="20"/>
        </w:rPr>
        <w:t>. (</w:t>
      </w:r>
      <w:proofErr w:type="spellStart"/>
      <w:r>
        <w:rPr>
          <w:b w:val="0"/>
          <w:sz w:val="20"/>
          <w:szCs w:val="20"/>
        </w:rPr>
        <w:t>Jēkaba</w:t>
      </w:r>
      <w:proofErr w:type="spellEnd"/>
      <w:r>
        <w:rPr>
          <w:b w:val="0"/>
          <w:sz w:val="20"/>
          <w:szCs w:val="20"/>
        </w:rPr>
        <w:t xml:space="preserve"> 47)</w:t>
      </w:r>
    </w:p>
    <w:p w:rsidR="00D22C39" w:rsidRDefault="008E2154" w:rsidP="00D41D55">
      <w:pPr>
        <w:pStyle w:val="Heading3"/>
        <w:numPr>
          <w:ilvl w:val="0"/>
          <w:numId w:val="2"/>
        </w:numPr>
        <w:spacing w:after="60"/>
        <w:jc w:val="both"/>
        <w:rPr>
          <w:b w:val="0"/>
          <w:color w:val="000000"/>
          <w:sz w:val="20"/>
          <w:szCs w:val="20"/>
        </w:rPr>
      </w:pPr>
      <w:proofErr w:type="spellStart"/>
      <w:r>
        <w:rPr>
          <w:b w:val="0"/>
          <w:sz w:val="20"/>
          <w:szCs w:val="20"/>
        </w:rPr>
        <w:t>Tagad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savu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glābšanu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uzticu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Tev</w:t>
      </w:r>
      <w:proofErr w:type="spellEnd"/>
      <w:r>
        <w:rPr>
          <w:b w:val="0"/>
          <w:sz w:val="20"/>
          <w:szCs w:val="20"/>
        </w:rPr>
        <w:t xml:space="preserve">, </w:t>
      </w:r>
      <w:proofErr w:type="spellStart"/>
      <w:r>
        <w:rPr>
          <w:b w:val="0"/>
          <w:sz w:val="20"/>
          <w:szCs w:val="20"/>
        </w:rPr>
        <w:t>Kungs</w:t>
      </w:r>
      <w:proofErr w:type="spellEnd"/>
      <w:r>
        <w:rPr>
          <w:b w:val="0"/>
          <w:sz w:val="20"/>
          <w:szCs w:val="20"/>
        </w:rPr>
        <w:t xml:space="preserve">. </w:t>
      </w:r>
      <w:proofErr w:type="spellStart"/>
      <w:r>
        <w:rPr>
          <w:b w:val="0"/>
          <w:sz w:val="20"/>
          <w:szCs w:val="20"/>
        </w:rPr>
        <w:t>Lūdzu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pēc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priecīgas</w:t>
      </w:r>
      <w:proofErr w:type="spellEnd"/>
      <w:r>
        <w:rPr>
          <w:b w:val="0"/>
          <w:sz w:val="20"/>
          <w:szCs w:val="20"/>
        </w:rPr>
        <w:t xml:space="preserve"> un </w:t>
      </w:r>
      <w:proofErr w:type="spellStart"/>
      <w:r>
        <w:rPr>
          <w:b w:val="0"/>
          <w:sz w:val="20"/>
          <w:szCs w:val="20"/>
        </w:rPr>
        <w:t>drošas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pārliecības</w:t>
      </w:r>
      <w:proofErr w:type="spellEnd"/>
      <w:r>
        <w:rPr>
          <w:b w:val="0"/>
          <w:sz w:val="20"/>
          <w:szCs w:val="20"/>
        </w:rPr>
        <w:t xml:space="preserve">, lai mana </w:t>
      </w:r>
      <w:proofErr w:type="spellStart"/>
      <w:r>
        <w:rPr>
          <w:b w:val="0"/>
          <w:sz w:val="20"/>
          <w:szCs w:val="20"/>
        </w:rPr>
        <w:t>dzīve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zudušās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dvēseles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vestu</w:t>
      </w:r>
      <w:proofErr w:type="spellEnd"/>
      <w:r>
        <w:rPr>
          <w:b w:val="0"/>
          <w:sz w:val="20"/>
          <w:szCs w:val="20"/>
        </w:rPr>
        <w:t xml:space="preserve"> pie </w:t>
      </w:r>
      <w:proofErr w:type="spellStart"/>
      <w:r>
        <w:rPr>
          <w:b w:val="0"/>
          <w:sz w:val="20"/>
          <w:szCs w:val="20"/>
        </w:rPr>
        <w:t>Tevis</w:t>
      </w:r>
      <w:proofErr w:type="spellEnd"/>
      <w:r>
        <w:rPr>
          <w:b w:val="0"/>
          <w:sz w:val="20"/>
          <w:szCs w:val="20"/>
        </w:rPr>
        <w:t>.</w:t>
      </w:r>
    </w:p>
    <w:p w:rsidR="00D22C39" w:rsidRDefault="008E2154" w:rsidP="00D41D55">
      <w:pPr>
        <w:pStyle w:val="Heading3"/>
        <w:numPr>
          <w:ilvl w:val="0"/>
          <w:numId w:val="2"/>
        </w:numPr>
        <w:spacing w:after="60"/>
        <w:jc w:val="both"/>
        <w:rPr>
          <w:b w:val="0"/>
          <w:color w:val="000000"/>
          <w:sz w:val="20"/>
          <w:szCs w:val="20"/>
        </w:rPr>
      </w:pPr>
      <w:proofErr w:type="spellStart"/>
      <w:r>
        <w:rPr>
          <w:b w:val="0"/>
          <w:color w:val="000000"/>
          <w:sz w:val="20"/>
          <w:szCs w:val="20"/>
        </w:rPr>
        <w:t>D</w:t>
      </w:r>
      <w:r>
        <w:rPr>
          <w:b w:val="0"/>
          <w:sz w:val="20"/>
          <w:szCs w:val="20"/>
        </w:rPr>
        <w:t>ārgais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Tēvs</w:t>
      </w:r>
      <w:proofErr w:type="spellEnd"/>
      <w:r>
        <w:rPr>
          <w:b w:val="0"/>
          <w:sz w:val="20"/>
          <w:szCs w:val="20"/>
        </w:rPr>
        <w:t xml:space="preserve">, </w:t>
      </w:r>
      <w:proofErr w:type="spellStart"/>
      <w:r>
        <w:rPr>
          <w:b w:val="0"/>
          <w:sz w:val="20"/>
          <w:szCs w:val="20"/>
        </w:rPr>
        <w:t>tik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daudzi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ļaudis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pasaules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draudzēs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dzīvo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tikai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reliģijā</w:t>
      </w:r>
      <w:proofErr w:type="spellEnd"/>
      <w:r>
        <w:rPr>
          <w:b w:val="0"/>
          <w:sz w:val="20"/>
          <w:szCs w:val="20"/>
        </w:rPr>
        <w:t xml:space="preserve">. </w:t>
      </w:r>
      <w:proofErr w:type="spellStart"/>
      <w:r>
        <w:rPr>
          <w:b w:val="0"/>
          <w:sz w:val="20"/>
          <w:szCs w:val="20"/>
        </w:rPr>
        <w:t>Viņi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nepazīst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Jēzu</w:t>
      </w:r>
      <w:proofErr w:type="spellEnd"/>
      <w:r>
        <w:rPr>
          <w:b w:val="0"/>
          <w:sz w:val="20"/>
          <w:szCs w:val="20"/>
        </w:rPr>
        <w:t xml:space="preserve"> un </w:t>
      </w:r>
      <w:proofErr w:type="spellStart"/>
      <w:r>
        <w:rPr>
          <w:b w:val="0"/>
          <w:sz w:val="20"/>
          <w:szCs w:val="20"/>
        </w:rPr>
        <w:t>Viņa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glābjošo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žēlastību</w:t>
      </w:r>
      <w:proofErr w:type="spellEnd"/>
      <w:r>
        <w:rPr>
          <w:b w:val="0"/>
          <w:sz w:val="20"/>
          <w:szCs w:val="20"/>
        </w:rPr>
        <w:t xml:space="preserve">. </w:t>
      </w:r>
      <w:proofErr w:type="spellStart"/>
      <w:r>
        <w:rPr>
          <w:b w:val="0"/>
          <w:sz w:val="20"/>
          <w:szCs w:val="20"/>
        </w:rPr>
        <w:t>Lūdzu</w:t>
      </w:r>
      <w:proofErr w:type="spellEnd"/>
      <w:r>
        <w:rPr>
          <w:b w:val="0"/>
          <w:sz w:val="20"/>
          <w:szCs w:val="20"/>
        </w:rPr>
        <w:t xml:space="preserve">, </w:t>
      </w:r>
      <w:proofErr w:type="spellStart"/>
      <w:r>
        <w:rPr>
          <w:b w:val="0"/>
          <w:sz w:val="20"/>
          <w:szCs w:val="20"/>
        </w:rPr>
        <w:t>sūti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Savu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Svēto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Garu</w:t>
      </w:r>
      <w:proofErr w:type="spellEnd"/>
      <w:r>
        <w:rPr>
          <w:b w:val="0"/>
          <w:sz w:val="20"/>
          <w:szCs w:val="20"/>
        </w:rPr>
        <w:t xml:space="preserve">, lai </w:t>
      </w:r>
      <w:proofErr w:type="spellStart"/>
      <w:r>
        <w:rPr>
          <w:b w:val="0"/>
          <w:sz w:val="20"/>
          <w:szCs w:val="20"/>
        </w:rPr>
        <w:t>pārliecinātu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viņus</w:t>
      </w:r>
      <w:proofErr w:type="spellEnd"/>
      <w:r>
        <w:rPr>
          <w:b w:val="0"/>
          <w:sz w:val="20"/>
          <w:szCs w:val="20"/>
        </w:rPr>
        <w:t xml:space="preserve"> par </w:t>
      </w:r>
      <w:proofErr w:type="spellStart"/>
      <w:r>
        <w:rPr>
          <w:b w:val="0"/>
          <w:sz w:val="20"/>
          <w:szCs w:val="20"/>
        </w:rPr>
        <w:t>viņu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grēkiem</w:t>
      </w:r>
      <w:proofErr w:type="spellEnd"/>
      <w:r>
        <w:rPr>
          <w:b w:val="0"/>
          <w:sz w:val="20"/>
          <w:szCs w:val="20"/>
        </w:rPr>
        <w:t xml:space="preserve"> un </w:t>
      </w:r>
      <w:proofErr w:type="spellStart"/>
      <w:r>
        <w:rPr>
          <w:b w:val="0"/>
          <w:sz w:val="20"/>
          <w:szCs w:val="20"/>
        </w:rPr>
        <w:t>vestu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tos</w:t>
      </w:r>
      <w:proofErr w:type="spellEnd"/>
      <w:r>
        <w:rPr>
          <w:b w:val="0"/>
          <w:sz w:val="20"/>
          <w:szCs w:val="20"/>
        </w:rPr>
        <w:t xml:space="preserve"> pie </w:t>
      </w:r>
      <w:proofErr w:type="spellStart"/>
      <w:r>
        <w:rPr>
          <w:b w:val="0"/>
          <w:sz w:val="20"/>
          <w:szCs w:val="20"/>
        </w:rPr>
        <w:t>Jēzus</w:t>
      </w:r>
      <w:proofErr w:type="spellEnd"/>
      <w:r>
        <w:rPr>
          <w:b w:val="0"/>
          <w:sz w:val="20"/>
          <w:szCs w:val="20"/>
        </w:rPr>
        <w:t xml:space="preserve">. Lai </w:t>
      </w:r>
      <w:proofErr w:type="spellStart"/>
      <w:r>
        <w:rPr>
          <w:b w:val="0"/>
          <w:sz w:val="20"/>
          <w:szCs w:val="20"/>
        </w:rPr>
        <w:t>viņi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nogurst</w:t>
      </w:r>
      <w:proofErr w:type="spellEnd"/>
      <w:r>
        <w:rPr>
          <w:b w:val="0"/>
          <w:sz w:val="20"/>
          <w:szCs w:val="20"/>
        </w:rPr>
        <w:t xml:space="preserve"> no </w:t>
      </w:r>
      <w:proofErr w:type="spellStart"/>
      <w:r>
        <w:rPr>
          <w:b w:val="0"/>
          <w:sz w:val="20"/>
          <w:szCs w:val="20"/>
        </w:rPr>
        <w:t>ceremonijām</w:t>
      </w:r>
      <w:proofErr w:type="spellEnd"/>
      <w:r>
        <w:rPr>
          <w:b w:val="0"/>
          <w:sz w:val="20"/>
          <w:szCs w:val="20"/>
        </w:rPr>
        <w:t xml:space="preserve">, lai </w:t>
      </w:r>
      <w:proofErr w:type="spellStart"/>
      <w:r>
        <w:rPr>
          <w:b w:val="0"/>
          <w:sz w:val="20"/>
          <w:szCs w:val="20"/>
        </w:rPr>
        <w:t>viņi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slāpst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pēc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pat</w:t>
      </w:r>
      <w:r>
        <w:rPr>
          <w:b w:val="0"/>
          <w:sz w:val="20"/>
          <w:szCs w:val="20"/>
        </w:rPr>
        <w:t>iesas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Dieva</w:t>
      </w:r>
      <w:proofErr w:type="spellEnd"/>
      <w:r>
        <w:rPr>
          <w:b w:val="0"/>
          <w:sz w:val="20"/>
          <w:szCs w:val="20"/>
        </w:rPr>
        <w:t xml:space="preserve"> klātbūtnes </w:t>
      </w:r>
      <w:proofErr w:type="spellStart"/>
      <w:r>
        <w:rPr>
          <w:b w:val="0"/>
          <w:sz w:val="20"/>
          <w:szCs w:val="20"/>
        </w:rPr>
        <w:t>savās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dzīvēs</w:t>
      </w:r>
      <w:proofErr w:type="spellEnd"/>
      <w:r>
        <w:rPr>
          <w:b w:val="0"/>
          <w:sz w:val="20"/>
          <w:szCs w:val="20"/>
        </w:rPr>
        <w:t>.</w:t>
      </w:r>
    </w:p>
    <w:p w:rsidR="00D22C39" w:rsidRDefault="008E2154" w:rsidP="00D41D55">
      <w:pPr>
        <w:pStyle w:val="Heading3"/>
        <w:numPr>
          <w:ilvl w:val="0"/>
          <w:numId w:val="2"/>
        </w:numPr>
        <w:spacing w:after="60"/>
        <w:jc w:val="both"/>
        <w:rPr>
          <w:b w:val="0"/>
          <w:color w:val="000000"/>
          <w:sz w:val="20"/>
          <w:szCs w:val="20"/>
        </w:rPr>
      </w:pPr>
      <w:proofErr w:type="spellStart"/>
      <w:r>
        <w:rPr>
          <w:b w:val="0"/>
          <w:color w:val="000000"/>
          <w:sz w:val="20"/>
          <w:szCs w:val="20"/>
        </w:rPr>
        <w:t>Kungs</w:t>
      </w:r>
      <w:proofErr w:type="spellEnd"/>
      <w:r>
        <w:rPr>
          <w:b w:val="0"/>
          <w:color w:val="000000"/>
          <w:sz w:val="20"/>
          <w:szCs w:val="20"/>
        </w:rPr>
        <w:t xml:space="preserve">, </w:t>
      </w:r>
      <w:proofErr w:type="spellStart"/>
      <w:r>
        <w:rPr>
          <w:b w:val="0"/>
          <w:color w:val="000000"/>
          <w:sz w:val="20"/>
          <w:szCs w:val="20"/>
        </w:rPr>
        <w:t>m</w:t>
      </w:r>
      <w:r>
        <w:rPr>
          <w:b w:val="0"/>
          <w:sz w:val="20"/>
          <w:szCs w:val="20"/>
        </w:rPr>
        <w:t>ēs</w:t>
      </w:r>
      <w:proofErr w:type="spellEnd"/>
      <w:r>
        <w:rPr>
          <w:b w:val="0"/>
          <w:sz w:val="20"/>
          <w:szCs w:val="20"/>
        </w:rPr>
        <w:t xml:space="preserve"> lūdzam par </w:t>
      </w:r>
      <w:proofErr w:type="spellStart"/>
      <w:r>
        <w:rPr>
          <w:b w:val="0"/>
          <w:sz w:val="20"/>
          <w:szCs w:val="20"/>
        </w:rPr>
        <w:t>tiem</w:t>
      </w:r>
      <w:proofErr w:type="spellEnd"/>
      <w:r>
        <w:rPr>
          <w:b w:val="0"/>
          <w:sz w:val="20"/>
          <w:szCs w:val="20"/>
        </w:rPr>
        <w:t xml:space="preserve">, kuri </w:t>
      </w:r>
      <w:proofErr w:type="spellStart"/>
      <w:r>
        <w:rPr>
          <w:b w:val="0"/>
          <w:sz w:val="20"/>
          <w:szCs w:val="20"/>
        </w:rPr>
        <w:t>ir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garīgā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vai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mentālā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cietumā</w:t>
      </w:r>
      <w:proofErr w:type="spellEnd"/>
      <w:r>
        <w:rPr>
          <w:b w:val="0"/>
          <w:sz w:val="20"/>
          <w:szCs w:val="20"/>
        </w:rPr>
        <w:t xml:space="preserve">, lai </w:t>
      </w:r>
      <w:proofErr w:type="spellStart"/>
      <w:r>
        <w:rPr>
          <w:b w:val="0"/>
          <w:sz w:val="20"/>
          <w:szCs w:val="20"/>
        </w:rPr>
        <w:t>viņi</w:t>
      </w:r>
      <w:proofErr w:type="spellEnd"/>
      <w:r>
        <w:rPr>
          <w:b w:val="0"/>
          <w:sz w:val="20"/>
          <w:szCs w:val="20"/>
        </w:rPr>
        <w:t xml:space="preserve"> tiek </w:t>
      </w:r>
      <w:proofErr w:type="spellStart"/>
      <w:r>
        <w:rPr>
          <w:b w:val="0"/>
          <w:sz w:val="20"/>
          <w:szCs w:val="20"/>
        </w:rPr>
        <w:t>atbrīvoti</w:t>
      </w:r>
      <w:proofErr w:type="spellEnd"/>
      <w:r>
        <w:rPr>
          <w:b w:val="0"/>
          <w:sz w:val="20"/>
          <w:szCs w:val="20"/>
        </w:rPr>
        <w:t xml:space="preserve"> no </w:t>
      </w:r>
      <w:proofErr w:type="spellStart"/>
      <w:r>
        <w:rPr>
          <w:b w:val="0"/>
          <w:sz w:val="20"/>
          <w:szCs w:val="20"/>
        </w:rPr>
        <w:t>vainas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apziņas</w:t>
      </w:r>
      <w:proofErr w:type="spellEnd"/>
      <w:r>
        <w:rPr>
          <w:b w:val="0"/>
          <w:sz w:val="20"/>
          <w:szCs w:val="20"/>
        </w:rPr>
        <w:t xml:space="preserve"> un </w:t>
      </w:r>
      <w:proofErr w:type="spellStart"/>
      <w:r>
        <w:rPr>
          <w:b w:val="0"/>
          <w:sz w:val="20"/>
          <w:szCs w:val="20"/>
        </w:rPr>
        <w:t>citām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lietām</w:t>
      </w:r>
      <w:proofErr w:type="spellEnd"/>
      <w:r>
        <w:rPr>
          <w:b w:val="0"/>
          <w:sz w:val="20"/>
          <w:szCs w:val="20"/>
        </w:rPr>
        <w:t xml:space="preserve">, kas </w:t>
      </w:r>
      <w:proofErr w:type="spellStart"/>
      <w:r>
        <w:rPr>
          <w:b w:val="0"/>
          <w:sz w:val="20"/>
          <w:szCs w:val="20"/>
        </w:rPr>
        <w:t>tos</w:t>
      </w:r>
      <w:proofErr w:type="spellEnd"/>
      <w:r>
        <w:rPr>
          <w:b w:val="0"/>
          <w:sz w:val="20"/>
          <w:szCs w:val="20"/>
        </w:rPr>
        <w:t xml:space="preserve"> tur </w:t>
      </w:r>
      <w:proofErr w:type="spellStart"/>
      <w:r>
        <w:rPr>
          <w:b w:val="0"/>
          <w:sz w:val="20"/>
          <w:szCs w:val="20"/>
        </w:rPr>
        <w:t>gūstā</w:t>
      </w:r>
      <w:proofErr w:type="spellEnd"/>
      <w:r>
        <w:rPr>
          <w:b w:val="0"/>
          <w:sz w:val="20"/>
          <w:szCs w:val="20"/>
        </w:rPr>
        <w:t>.</w:t>
      </w:r>
    </w:p>
    <w:p w:rsidR="00D22C39" w:rsidRDefault="008E2154" w:rsidP="00D41D55">
      <w:pPr>
        <w:pStyle w:val="Heading3"/>
        <w:numPr>
          <w:ilvl w:val="0"/>
          <w:numId w:val="2"/>
        </w:numPr>
        <w:spacing w:after="60"/>
        <w:jc w:val="both"/>
        <w:rPr>
          <w:b w:val="0"/>
          <w:color w:val="000000"/>
          <w:sz w:val="20"/>
          <w:szCs w:val="20"/>
        </w:rPr>
      </w:pPr>
      <w:proofErr w:type="spellStart"/>
      <w:r>
        <w:rPr>
          <w:b w:val="0"/>
          <w:sz w:val="20"/>
          <w:szCs w:val="20"/>
        </w:rPr>
        <w:t>Kungs</w:t>
      </w:r>
      <w:proofErr w:type="spellEnd"/>
      <w:r>
        <w:rPr>
          <w:b w:val="0"/>
          <w:sz w:val="20"/>
          <w:szCs w:val="20"/>
        </w:rPr>
        <w:t xml:space="preserve">, </w:t>
      </w:r>
      <w:proofErr w:type="spellStart"/>
      <w:r>
        <w:rPr>
          <w:b w:val="0"/>
          <w:sz w:val="20"/>
          <w:szCs w:val="20"/>
        </w:rPr>
        <w:t>lūdzu</w:t>
      </w:r>
      <w:proofErr w:type="spellEnd"/>
      <w:r>
        <w:rPr>
          <w:b w:val="0"/>
          <w:sz w:val="20"/>
          <w:szCs w:val="20"/>
        </w:rPr>
        <w:t xml:space="preserve">, </w:t>
      </w:r>
      <w:proofErr w:type="spellStart"/>
      <w:r>
        <w:rPr>
          <w:b w:val="0"/>
          <w:sz w:val="20"/>
          <w:szCs w:val="20"/>
        </w:rPr>
        <w:t>aicini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mūsdienu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valdiešu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jauniešus</w:t>
      </w:r>
      <w:proofErr w:type="spellEnd"/>
      <w:r>
        <w:rPr>
          <w:b w:val="0"/>
          <w:sz w:val="20"/>
          <w:szCs w:val="20"/>
        </w:rPr>
        <w:t xml:space="preserve">, kuri </w:t>
      </w:r>
      <w:proofErr w:type="spellStart"/>
      <w:r>
        <w:rPr>
          <w:b w:val="0"/>
          <w:sz w:val="20"/>
          <w:szCs w:val="20"/>
        </w:rPr>
        <w:t>ir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gatavi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kalpot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Tev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g</w:t>
      </w:r>
      <w:r>
        <w:rPr>
          <w:b w:val="0"/>
          <w:sz w:val="20"/>
          <w:szCs w:val="20"/>
        </w:rPr>
        <w:t>rutās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vietās</w:t>
      </w:r>
      <w:proofErr w:type="spellEnd"/>
      <w:r>
        <w:rPr>
          <w:b w:val="0"/>
          <w:sz w:val="20"/>
          <w:szCs w:val="20"/>
        </w:rPr>
        <w:t>.</w:t>
      </w:r>
    </w:p>
    <w:p w:rsidR="00D22C39" w:rsidRDefault="008E2154" w:rsidP="00D41D55">
      <w:pPr>
        <w:pStyle w:val="Heading3"/>
        <w:numPr>
          <w:ilvl w:val="0"/>
          <w:numId w:val="2"/>
        </w:numPr>
        <w:spacing w:after="60"/>
        <w:jc w:val="both"/>
        <w:rPr>
          <w:b w:val="0"/>
          <w:color w:val="000000"/>
          <w:sz w:val="20"/>
          <w:szCs w:val="20"/>
        </w:rPr>
      </w:pPr>
      <w:proofErr w:type="spellStart"/>
      <w:r>
        <w:rPr>
          <w:b w:val="0"/>
          <w:color w:val="000000"/>
          <w:sz w:val="20"/>
          <w:szCs w:val="20"/>
        </w:rPr>
        <w:t>L</w:t>
      </w:r>
      <w:r>
        <w:rPr>
          <w:b w:val="0"/>
          <w:sz w:val="20"/>
          <w:szCs w:val="20"/>
        </w:rPr>
        <w:t>ūdzu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aicini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drosmīgus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misionārus</w:t>
      </w:r>
      <w:proofErr w:type="spellEnd"/>
      <w:r>
        <w:rPr>
          <w:b w:val="0"/>
          <w:sz w:val="20"/>
          <w:szCs w:val="20"/>
        </w:rPr>
        <w:t xml:space="preserve">, kas </w:t>
      </w:r>
      <w:proofErr w:type="spellStart"/>
      <w:r>
        <w:rPr>
          <w:b w:val="0"/>
          <w:sz w:val="20"/>
          <w:szCs w:val="20"/>
        </w:rPr>
        <w:t>ir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gatavi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strādāt</w:t>
      </w:r>
      <w:proofErr w:type="spellEnd"/>
      <w:r>
        <w:rPr>
          <w:b w:val="0"/>
          <w:sz w:val="20"/>
          <w:szCs w:val="20"/>
        </w:rPr>
        <w:t xml:space="preserve"> 746 </w:t>
      </w:r>
      <w:proofErr w:type="spellStart"/>
      <w:r>
        <w:rPr>
          <w:b w:val="0"/>
          <w:sz w:val="20"/>
          <w:szCs w:val="20"/>
        </w:rPr>
        <w:t>cilvēku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grupās</w:t>
      </w:r>
      <w:proofErr w:type="spellEnd"/>
      <w:r>
        <w:rPr>
          <w:b w:val="0"/>
          <w:sz w:val="20"/>
          <w:szCs w:val="20"/>
        </w:rPr>
        <w:t xml:space="preserve"> un 20 </w:t>
      </w:r>
      <w:proofErr w:type="spellStart"/>
      <w:r>
        <w:rPr>
          <w:b w:val="0"/>
          <w:sz w:val="20"/>
          <w:szCs w:val="20"/>
        </w:rPr>
        <w:t>valstīs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Tuvajos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Austrumos</w:t>
      </w:r>
      <w:proofErr w:type="spellEnd"/>
      <w:r>
        <w:rPr>
          <w:b w:val="0"/>
          <w:sz w:val="20"/>
          <w:szCs w:val="20"/>
        </w:rPr>
        <w:t xml:space="preserve">. </w:t>
      </w:r>
    </w:p>
    <w:p w:rsidR="00D22C39" w:rsidRDefault="008E2154" w:rsidP="00D41D55">
      <w:pPr>
        <w:pStyle w:val="Heading3"/>
        <w:numPr>
          <w:ilvl w:val="0"/>
          <w:numId w:val="2"/>
        </w:numPr>
        <w:spacing w:after="60"/>
        <w:jc w:val="both"/>
        <w:rPr>
          <w:b w:val="0"/>
          <w:color w:val="000000"/>
          <w:sz w:val="20"/>
          <w:szCs w:val="20"/>
        </w:rPr>
      </w:pPr>
      <w:r>
        <w:rPr>
          <w:b w:val="0"/>
          <w:color w:val="000000"/>
          <w:sz w:val="20"/>
          <w:szCs w:val="20"/>
        </w:rPr>
        <w:t>M</w:t>
      </w:r>
      <w:r>
        <w:rPr>
          <w:b w:val="0"/>
          <w:sz w:val="20"/>
          <w:szCs w:val="20"/>
        </w:rPr>
        <w:t xml:space="preserve">ēs lūdzam par 1000 </w:t>
      </w:r>
      <w:proofErr w:type="spellStart"/>
      <w:r>
        <w:rPr>
          <w:b w:val="0"/>
          <w:sz w:val="20"/>
          <w:szCs w:val="20"/>
        </w:rPr>
        <w:t>misionāru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kustību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Ziemeļāzijas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Klusā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okeāna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Divīzijā</w:t>
      </w:r>
      <w:proofErr w:type="spellEnd"/>
      <w:r>
        <w:rPr>
          <w:b w:val="0"/>
          <w:sz w:val="20"/>
          <w:szCs w:val="20"/>
        </w:rPr>
        <w:t xml:space="preserve"> un </w:t>
      </w:r>
      <w:proofErr w:type="spellStart"/>
      <w:r>
        <w:rPr>
          <w:b w:val="0"/>
          <w:sz w:val="20"/>
          <w:szCs w:val="20"/>
        </w:rPr>
        <w:t>Dienvidāzijas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Klusā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okeāna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divīzijā</w:t>
      </w:r>
      <w:proofErr w:type="spellEnd"/>
      <w:r>
        <w:rPr>
          <w:b w:val="0"/>
          <w:sz w:val="20"/>
          <w:szCs w:val="20"/>
        </w:rPr>
        <w:t xml:space="preserve">. Lai </w:t>
      </w:r>
      <w:proofErr w:type="spellStart"/>
      <w:r>
        <w:rPr>
          <w:b w:val="0"/>
          <w:sz w:val="20"/>
          <w:szCs w:val="20"/>
        </w:rPr>
        <w:t>šiem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jauniešiem</w:t>
      </w:r>
      <w:proofErr w:type="spellEnd"/>
      <w:r>
        <w:rPr>
          <w:b w:val="0"/>
          <w:sz w:val="20"/>
          <w:szCs w:val="20"/>
        </w:rPr>
        <w:t xml:space="preserve"> tiek dots </w:t>
      </w:r>
      <w:proofErr w:type="spellStart"/>
      <w:r>
        <w:rPr>
          <w:b w:val="0"/>
          <w:sz w:val="20"/>
          <w:szCs w:val="20"/>
        </w:rPr>
        <w:t>spēks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darīt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Dieva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darbu</w:t>
      </w:r>
      <w:proofErr w:type="spellEnd"/>
      <w:r>
        <w:rPr>
          <w:b w:val="0"/>
          <w:sz w:val="20"/>
          <w:szCs w:val="20"/>
        </w:rPr>
        <w:t xml:space="preserve">. </w:t>
      </w:r>
    </w:p>
    <w:p w:rsidR="00D22C39" w:rsidRDefault="008E2154" w:rsidP="00D41D55">
      <w:pPr>
        <w:pStyle w:val="Heading3"/>
        <w:numPr>
          <w:ilvl w:val="0"/>
          <w:numId w:val="2"/>
        </w:numPr>
        <w:spacing w:after="60"/>
        <w:jc w:val="both"/>
        <w:rPr>
          <w:b w:val="0"/>
          <w:color w:val="000000"/>
          <w:sz w:val="20"/>
          <w:szCs w:val="20"/>
        </w:rPr>
      </w:pPr>
      <w:r>
        <w:rPr>
          <w:b w:val="0"/>
          <w:color w:val="000000"/>
          <w:sz w:val="20"/>
          <w:szCs w:val="20"/>
        </w:rPr>
        <w:t>M</w:t>
      </w:r>
      <w:r>
        <w:rPr>
          <w:b w:val="0"/>
          <w:sz w:val="20"/>
          <w:szCs w:val="20"/>
        </w:rPr>
        <w:t xml:space="preserve">ēs lūdzam par 202 </w:t>
      </w:r>
      <w:proofErr w:type="spellStart"/>
      <w:r>
        <w:rPr>
          <w:b w:val="0"/>
          <w:sz w:val="20"/>
          <w:szCs w:val="20"/>
        </w:rPr>
        <w:t>miljoniem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ļaužu</w:t>
      </w:r>
      <w:proofErr w:type="spellEnd"/>
      <w:r>
        <w:rPr>
          <w:b w:val="0"/>
          <w:sz w:val="20"/>
          <w:szCs w:val="20"/>
        </w:rPr>
        <w:t xml:space="preserve"> 41 </w:t>
      </w:r>
      <w:proofErr w:type="spellStart"/>
      <w:r>
        <w:rPr>
          <w:b w:val="0"/>
          <w:sz w:val="20"/>
          <w:szCs w:val="20"/>
        </w:rPr>
        <w:t>vismazāk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aizniegtajā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Dienvidāzijas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Klusā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okeāna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Divīzijas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pilsētā</w:t>
      </w:r>
      <w:proofErr w:type="spellEnd"/>
      <w:r>
        <w:rPr>
          <w:b w:val="0"/>
          <w:sz w:val="20"/>
          <w:szCs w:val="20"/>
        </w:rPr>
        <w:t xml:space="preserve">, lai </w:t>
      </w:r>
      <w:proofErr w:type="spellStart"/>
      <w:r>
        <w:rPr>
          <w:b w:val="0"/>
          <w:sz w:val="20"/>
          <w:szCs w:val="20"/>
        </w:rPr>
        <w:t>viņi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iepazīst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Jēzu</w:t>
      </w:r>
      <w:proofErr w:type="spellEnd"/>
      <w:r>
        <w:rPr>
          <w:b w:val="0"/>
          <w:sz w:val="20"/>
          <w:szCs w:val="20"/>
        </w:rPr>
        <w:t xml:space="preserve">. </w:t>
      </w:r>
    </w:p>
    <w:p w:rsidR="00D22C39" w:rsidRDefault="008E2154" w:rsidP="00D41D55">
      <w:pPr>
        <w:pStyle w:val="Heading3"/>
        <w:numPr>
          <w:ilvl w:val="0"/>
          <w:numId w:val="2"/>
        </w:numPr>
        <w:spacing w:after="60"/>
        <w:jc w:val="both"/>
        <w:rPr>
          <w:b w:val="0"/>
          <w:color w:val="000000"/>
          <w:sz w:val="20"/>
          <w:szCs w:val="20"/>
        </w:rPr>
      </w:pPr>
      <w:r>
        <w:rPr>
          <w:b w:val="0"/>
          <w:color w:val="000000"/>
          <w:sz w:val="20"/>
          <w:szCs w:val="20"/>
        </w:rPr>
        <w:t>M</w:t>
      </w:r>
      <w:r>
        <w:rPr>
          <w:b w:val="0"/>
          <w:sz w:val="20"/>
          <w:szCs w:val="20"/>
        </w:rPr>
        <w:t xml:space="preserve">ēs lūdzam par </w:t>
      </w:r>
      <w:proofErr w:type="spellStart"/>
      <w:r>
        <w:rPr>
          <w:b w:val="0"/>
          <w:sz w:val="20"/>
          <w:szCs w:val="20"/>
        </w:rPr>
        <w:t>jauniešiem</w:t>
      </w:r>
      <w:proofErr w:type="spellEnd"/>
      <w:r>
        <w:rPr>
          <w:b w:val="0"/>
          <w:sz w:val="20"/>
          <w:szCs w:val="20"/>
        </w:rPr>
        <w:t xml:space="preserve">, kuri </w:t>
      </w:r>
      <w:proofErr w:type="spellStart"/>
      <w:r>
        <w:rPr>
          <w:b w:val="0"/>
          <w:sz w:val="20"/>
          <w:szCs w:val="20"/>
        </w:rPr>
        <w:t>dzīvo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bīstamu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dzīvi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Kungam</w:t>
      </w:r>
      <w:proofErr w:type="spellEnd"/>
      <w:r>
        <w:rPr>
          <w:b w:val="0"/>
          <w:sz w:val="20"/>
          <w:szCs w:val="20"/>
        </w:rPr>
        <w:t xml:space="preserve"> par </w:t>
      </w:r>
      <w:proofErr w:type="spellStart"/>
      <w:r>
        <w:rPr>
          <w:b w:val="0"/>
          <w:sz w:val="20"/>
          <w:szCs w:val="20"/>
        </w:rPr>
        <w:t>godu</w:t>
      </w:r>
      <w:proofErr w:type="spellEnd"/>
      <w:r>
        <w:rPr>
          <w:b w:val="0"/>
          <w:sz w:val="20"/>
          <w:szCs w:val="20"/>
        </w:rPr>
        <w:t xml:space="preserve"> programmā </w:t>
      </w:r>
      <w:proofErr w:type="spellStart"/>
      <w:r>
        <w:rPr>
          <w:b w:val="0"/>
          <w:i/>
          <w:sz w:val="20"/>
          <w:szCs w:val="20"/>
        </w:rPr>
        <w:t>Vienu</w:t>
      </w:r>
      <w:proofErr w:type="spellEnd"/>
      <w:r>
        <w:rPr>
          <w:b w:val="0"/>
          <w:i/>
          <w:sz w:val="20"/>
          <w:szCs w:val="20"/>
        </w:rPr>
        <w:t xml:space="preserve"> </w:t>
      </w:r>
      <w:proofErr w:type="spellStart"/>
      <w:r>
        <w:rPr>
          <w:b w:val="0"/>
          <w:i/>
          <w:sz w:val="20"/>
          <w:szCs w:val="20"/>
        </w:rPr>
        <w:t>gadu</w:t>
      </w:r>
      <w:proofErr w:type="spellEnd"/>
      <w:r>
        <w:rPr>
          <w:b w:val="0"/>
          <w:i/>
          <w:sz w:val="20"/>
          <w:szCs w:val="20"/>
        </w:rPr>
        <w:t xml:space="preserve"> </w:t>
      </w:r>
      <w:proofErr w:type="spellStart"/>
      <w:r>
        <w:rPr>
          <w:b w:val="0"/>
          <w:i/>
          <w:sz w:val="20"/>
          <w:szCs w:val="20"/>
        </w:rPr>
        <w:t>misijai</w:t>
      </w:r>
      <w:proofErr w:type="spellEnd"/>
      <w:r>
        <w:rPr>
          <w:b w:val="0"/>
          <w:i/>
          <w:sz w:val="20"/>
          <w:szCs w:val="20"/>
        </w:rPr>
        <w:t xml:space="preserve"> </w:t>
      </w:r>
      <w:r>
        <w:rPr>
          <w:b w:val="0"/>
          <w:sz w:val="20"/>
          <w:szCs w:val="20"/>
        </w:rPr>
        <w:t xml:space="preserve">un </w:t>
      </w:r>
      <w:proofErr w:type="spellStart"/>
      <w:r>
        <w:rPr>
          <w:b w:val="0"/>
          <w:i/>
          <w:sz w:val="20"/>
          <w:szCs w:val="20"/>
        </w:rPr>
        <w:t>Misija</w:t>
      </w:r>
      <w:proofErr w:type="spellEnd"/>
      <w:r>
        <w:rPr>
          <w:b w:val="0"/>
          <w:i/>
          <w:sz w:val="20"/>
          <w:szCs w:val="20"/>
        </w:rPr>
        <w:t xml:space="preserve"> </w:t>
      </w:r>
      <w:proofErr w:type="spellStart"/>
      <w:r>
        <w:rPr>
          <w:b w:val="0"/>
          <w:i/>
          <w:sz w:val="20"/>
          <w:szCs w:val="20"/>
        </w:rPr>
        <w:t>Kālebs</w:t>
      </w:r>
      <w:proofErr w:type="spellEnd"/>
      <w:r>
        <w:rPr>
          <w:b w:val="0"/>
          <w:sz w:val="20"/>
          <w:szCs w:val="20"/>
        </w:rPr>
        <w:t>. (</w:t>
      </w:r>
      <w:proofErr w:type="spellStart"/>
      <w:r>
        <w:rPr>
          <w:b w:val="0"/>
          <w:sz w:val="20"/>
          <w:szCs w:val="20"/>
        </w:rPr>
        <w:t>OYiM</w:t>
      </w:r>
      <w:proofErr w:type="spellEnd"/>
      <w:r>
        <w:rPr>
          <w:b w:val="0"/>
          <w:sz w:val="20"/>
          <w:szCs w:val="20"/>
        </w:rPr>
        <w:t xml:space="preserve"> - One Year in Mission)</w:t>
      </w:r>
    </w:p>
    <w:p w:rsidR="00D22C39" w:rsidRDefault="008E2154" w:rsidP="00D41D55">
      <w:pPr>
        <w:numPr>
          <w:ilvl w:val="0"/>
          <w:numId w:val="2"/>
        </w:numPr>
        <w:spacing w:after="60"/>
        <w:jc w:val="both"/>
        <w:rPr>
          <w:rFonts w:ascii="Noto Sans" w:eastAsia="Noto Sans" w:hAnsi="Noto Sans" w:cs="Noto Sans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Kungs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mēs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lūdzam par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septiņiem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(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vairāk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)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cilvēkiem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mūsu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lūgšanu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sarakstā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Lai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ļauj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Svētajam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Garam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darboties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dzīvēs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D22C39" w:rsidRDefault="008E2154" w:rsidP="00D41D55">
      <w:pPr>
        <w:numPr>
          <w:ilvl w:val="0"/>
          <w:numId w:val="2"/>
        </w:numPr>
        <w:spacing w:after="60"/>
        <w:jc w:val="both"/>
        <w:rPr>
          <w:rFonts w:ascii="Noto Sans" w:eastAsia="Noto Sans" w:hAnsi="Noto Sans" w:cs="Noto Sans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Vietējās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lūgšanu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vajadzības:</w:t>
      </w:r>
    </w:p>
    <w:p w:rsidR="00D22C39" w:rsidRDefault="00D22C39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Noto Sans" w:eastAsia="Noto Sans" w:hAnsi="Noto Sans" w:cs="Noto Sans"/>
          <w:color w:val="000000"/>
          <w:sz w:val="20"/>
          <w:szCs w:val="20"/>
        </w:rPr>
      </w:pPr>
      <w:bookmarkStart w:id="1" w:name="_GoBack"/>
      <w:bookmarkEnd w:id="1"/>
    </w:p>
    <w:sectPr w:rsidR="00D22C39">
      <w:type w:val="continuous"/>
      <w:pgSz w:w="12240" w:h="15840"/>
      <w:pgMar w:top="1620" w:right="1080" w:bottom="720" w:left="1080" w:header="720" w:footer="720" w:gutter="0"/>
      <w:cols w:space="720" w:equalWidth="0">
        <w:col w:w="9360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2154" w:rsidRDefault="008E2154">
      <w:r>
        <w:separator/>
      </w:r>
    </w:p>
  </w:endnote>
  <w:endnote w:type="continuationSeparator" w:id="0">
    <w:p w:rsidR="008E2154" w:rsidRDefault="008E2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auto"/>
    <w:pitch w:val="default"/>
  </w:font>
  <w:font w:name="Noto Serif">
    <w:altName w:val="Calibri"/>
    <w:charset w:val="00"/>
    <w:family w:val="auto"/>
    <w:pitch w:val="default"/>
  </w:font>
  <w:font w:name="Noto Sans">
    <w:panose1 w:val="020B0502040504020204"/>
    <w:charset w:val="00"/>
    <w:family w:val="swiss"/>
    <w:pitch w:val="variable"/>
    <w:sig w:usb0="E00002FF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2154" w:rsidRDefault="008E2154">
      <w:r>
        <w:separator/>
      </w:r>
    </w:p>
  </w:footnote>
  <w:footnote w:type="continuationSeparator" w:id="0">
    <w:p w:rsidR="008E2154" w:rsidRDefault="008E21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C39" w:rsidRDefault="008E215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page">
            <wp:align>right</wp:align>
          </wp:positionH>
          <wp:positionV relativeFrom="paragraph">
            <wp:posOffset>-457200</wp:posOffset>
          </wp:positionV>
          <wp:extent cx="7772400" cy="914400"/>
          <wp:effectExtent l="0" t="0" r="0" b="0"/>
          <wp:wrapNone/>
          <wp:docPr id="1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72400" cy="914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C39" w:rsidRDefault="008E215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  <w:r>
      <w:rPr>
        <w:noProof/>
      </w:rPr>
      <w:drawing>
        <wp:anchor distT="0" distB="0" distL="114300" distR="114300" simplePos="0" relativeHeight="251659264" behindDoc="0" locked="0" layoutInCell="1" hidden="0" allowOverlap="1">
          <wp:simplePos x="0" y="0"/>
          <wp:positionH relativeFrom="page">
            <wp:align>right</wp:align>
          </wp:positionH>
          <wp:positionV relativeFrom="paragraph">
            <wp:posOffset>-571500</wp:posOffset>
          </wp:positionV>
          <wp:extent cx="7772400" cy="1117600"/>
          <wp:effectExtent l="0" t="0" r="0" b="6350"/>
          <wp:wrapNone/>
          <wp:docPr id="10" name="image2.png" descr="Big_Meliti:Google Drive:TNDP:1706 Materials:Assets:Word Assets:Word Header1_3.eps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Big_Meliti:Google Drive:TNDP:1706 Materials:Assets:Word Assets:Word Header1_3.eps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72400" cy="1117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E93508"/>
    <w:multiLevelType w:val="multilevel"/>
    <w:tmpl w:val="73BC69F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1C308E5"/>
    <w:multiLevelType w:val="multilevel"/>
    <w:tmpl w:val="F6D048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4B6E72EC"/>
    <w:multiLevelType w:val="multilevel"/>
    <w:tmpl w:val="39BAE06A"/>
    <w:lvl w:ilvl="0">
      <w:start w:val="1"/>
      <w:numFmt w:val="decimal"/>
      <w:pStyle w:val="ListParagraph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2C39"/>
    <w:rsid w:val="005351A2"/>
    <w:rsid w:val="008E2154"/>
    <w:rsid w:val="00D22C39"/>
    <w:rsid w:val="00D41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7B83C"/>
  <w15:docId w15:val="{ACC4912C-5D86-4B73-9033-1F53F4442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oto Serif" w:eastAsia="Noto Serif" w:hAnsi="Noto Serif" w:cs="Noto Serif"/>
        <w:sz w:val="17"/>
        <w:szCs w:val="17"/>
        <w:lang w:val="en-US" w:eastAsia="lv-LV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F106B"/>
    <w:rPr>
      <w:spacing w:val="-6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4EA8"/>
    <w:pPr>
      <w:keepNext/>
      <w:keepLines/>
      <w:outlineLvl w:val="0"/>
    </w:pPr>
    <w:rPr>
      <w:rFonts w:ascii="Noto Sans" w:eastAsiaTheme="majorEastAsia" w:hAnsi="Noto Sans" w:cstheme="majorBidi"/>
      <w:bCs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F106B"/>
    <w:pPr>
      <w:keepNext/>
      <w:keepLines/>
      <w:outlineLvl w:val="1"/>
    </w:pPr>
    <w:rPr>
      <w:rFonts w:ascii="Noto Sans" w:eastAsiaTheme="majorEastAsia" w:hAnsi="Noto Sans" w:cstheme="majorBidi"/>
      <w:b/>
      <w:bCs/>
      <w:caps/>
      <w:spacing w:val="20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F106B"/>
    <w:pPr>
      <w:outlineLvl w:val="2"/>
    </w:pPr>
    <w:rPr>
      <w:rFonts w:ascii="Noto Sans" w:hAnsi="Noto Sans"/>
      <w:b/>
      <w:sz w:val="22"/>
    </w:rPr>
  </w:style>
  <w:style w:type="paragraph" w:styleId="Heading4">
    <w:name w:val="heading 4"/>
    <w:aliases w:val="Scripture"/>
    <w:basedOn w:val="Normal"/>
    <w:next w:val="Normal"/>
    <w:link w:val="Heading4Char"/>
    <w:uiPriority w:val="9"/>
    <w:unhideWhenUsed/>
    <w:qFormat/>
    <w:rsid w:val="008D5500"/>
    <w:pPr>
      <w:spacing w:line="0" w:lineRule="atLeast"/>
      <w:outlineLvl w:val="3"/>
    </w:pPr>
    <w:rPr>
      <w:iCs/>
      <w:sz w:val="26"/>
      <w:szCs w:val="26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6F4EA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4EA8"/>
  </w:style>
  <w:style w:type="paragraph" w:styleId="Footer">
    <w:name w:val="footer"/>
    <w:basedOn w:val="Normal"/>
    <w:link w:val="FooterChar"/>
    <w:uiPriority w:val="99"/>
    <w:unhideWhenUsed/>
    <w:rsid w:val="006F4EA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4EA8"/>
  </w:style>
  <w:style w:type="paragraph" w:styleId="BalloonText">
    <w:name w:val="Balloon Text"/>
    <w:basedOn w:val="Normal"/>
    <w:link w:val="BalloonTextChar"/>
    <w:uiPriority w:val="99"/>
    <w:semiHidden/>
    <w:unhideWhenUsed/>
    <w:rsid w:val="006F4EA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4EA8"/>
    <w:rPr>
      <w:rFonts w:ascii="Lucida Grande" w:hAnsi="Lucida Grande" w:cs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F4EA8"/>
    <w:rPr>
      <w:rFonts w:ascii="Noto Sans" w:eastAsiaTheme="majorEastAsia" w:hAnsi="Noto Sans" w:cstheme="majorBidi"/>
      <w:bCs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8F106B"/>
    <w:rPr>
      <w:rFonts w:ascii="Noto Sans" w:eastAsiaTheme="majorEastAsia" w:hAnsi="Noto Sans" w:cstheme="majorBidi"/>
      <w:b/>
      <w:bCs/>
      <w:caps/>
      <w:spacing w:val="20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8F106B"/>
    <w:rPr>
      <w:rFonts w:ascii="Noto Sans" w:hAnsi="Noto Sans"/>
      <w:b/>
      <w:spacing w:val="-6"/>
      <w:sz w:val="22"/>
    </w:rPr>
  </w:style>
  <w:style w:type="paragraph" w:styleId="ListParagraph">
    <w:name w:val="List Paragraph"/>
    <w:basedOn w:val="Normal"/>
    <w:uiPriority w:val="34"/>
    <w:qFormat/>
    <w:rsid w:val="008F106B"/>
    <w:pPr>
      <w:numPr>
        <w:numId w:val="3"/>
      </w:numPr>
      <w:ind w:left="180" w:hanging="180"/>
      <w:contextualSpacing/>
    </w:pPr>
  </w:style>
  <w:style w:type="character" w:customStyle="1" w:styleId="Heading4Char">
    <w:name w:val="Heading 4 Char"/>
    <w:aliases w:val="Scripture Char"/>
    <w:basedOn w:val="DefaultParagraphFont"/>
    <w:link w:val="Heading4"/>
    <w:uiPriority w:val="9"/>
    <w:rsid w:val="008D5500"/>
    <w:rPr>
      <w:rFonts w:ascii="Noto Serif" w:hAnsi="Noto Serif"/>
      <w:iCs/>
      <w:spacing w:val="-6"/>
      <w:sz w:val="26"/>
      <w:szCs w:val="26"/>
    </w:rPr>
  </w:style>
  <w:style w:type="paragraph" w:styleId="NoSpacing">
    <w:name w:val="No Spacing"/>
    <w:basedOn w:val="Normal"/>
    <w:uiPriority w:val="1"/>
    <w:qFormat/>
    <w:rsid w:val="00B15AF4"/>
    <w:pPr>
      <w:spacing w:after="120"/>
    </w:pPr>
    <w:rPr>
      <w:color w:val="000000"/>
      <w:szCs w:val="22"/>
    </w:rPr>
  </w:style>
  <w:style w:type="character" w:styleId="Hyperlink">
    <w:name w:val="Hyperlink"/>
    <w:basedOn w:val="DefaultParagraphFont"/>
    <w:uiPriority w:val="99"/>
    <w:unhideWhenUsed/>
    <w:rsid w:val="00F67867"/>
    <w:rPr>
      <w:color w:val="0000FF" w:themeColor="hyperlink"/>
      <w:u w:val="single"/>
    </w:rPr>
  </w:style>
  <w:style w:type="numbering" w:customStyle="1" w:styleId="Bullet2">
    <w:name w:val="Bullet 2"/>
    <w:rsid w:val="00555618"/>
  </w:style>
  <w:style w:type="paragraph" w:customStyle="1" w:styleId="times">
    <w:name w:val="times"/>
    <w:basedOn w:val="Normal"/>
    <w:rsid w:val="001C461C"/>
    <w:pPr>
      <w:tabs>
        <w:tab w:val="num" w:pos="720"/>
      </w:tabs>
      <w:ind w:left="720" w:hanging="720"/>
    </w:pPr>
    <w:rPr>
      <w:rFonts w:ascii="Arial" w:eastAsia="Arial Unicode MS" w:hAnsi="Arial" w:cs="Arial"/>
      <w:spacing w:val="0"/>
      <w:sz w:val="21"/>
      <w:szCs w:val="21"/>
      <w:bdr w:val="nil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>
        <a:ln w="12700">
          <a:solidFill>
            <a:schemeClr val="tx1"/>
          </a:solidFill>
        </a:ln>
        <a:effectLst/>
      </a:spPr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BKdcXxRAMsZRvenSHy7jGbLwGBg==">AMUW2mUsOxLfUlhY4UadmXHNNDPkM/W2IhU+vD70Ta5sSqrXRFDZU+Ad5SyW9h+dmS0VRiCmdB8HYghKX+YlUz0mXXE9SoDjrKYE2Nu/rCe3sp/Q/5OazUCxX8cNipf9aW56XN84CPt0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11D6BCA-2380-460F-8215-0A908ECD6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4184</Words>
  <Characters>2385</Characters>
  <Application>Microsoft Office Word</Application>
  <DocSecurity>0</DocSecurity>
  <Lines>19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</dc:creator>
  <cp:lastModifiedBy>Baiba Bērziņa</cp:lastModifiedBy>
  <cp:revision>2</cp:revision>
  <dcterms:created xsi:type="dcterms:W3CDTF">2019-07-18T20:28:00Z</dcterms:created>
  <dcterms:modified xsi:type="dcterms:W3CDTF">2020-01-03T06:16:00Z</dcterms:modified>
</cp:coreProperties>
</file>